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7C" w:rsidRPr="007C3124" w:rsidRDefault="00E73E7C" w:rsidP="00E73E7C">
      <w:pPr>
        <w:jc w:val="center"/>
        <w:rPr>
          <w:rFonts w:ascii="TH NiramitIT๙" w:hAnsi="TH NiramitIT๙" w:cs="TH NiramitIT๙"/>
          <w:b/>
          <w:bCs/>
          <w:sz w:val="34"/>
          <w:szCs w:val="34"/>
        </w:rPr>
      </w:pPr>
      <w:r w:rsidRPr="007C3124">
        <w:rPr>
          <w:rFonts w:ascii="TH NiramitIT๙" w:hAnsi="TH NiramitIT๙" w:cs="TH NiramitIT๙"/>
          <w:b/>
          <w:bCs/>
          <w:sz w:val="34"/>
          <w:szCs w:val="34"/>
          <w:cs/>
        </w:rPr>
        <w:t>เทศบัญญัติ เทศบาลตำบลก้อ</w:t>
      </w:r>
    </w:p>
    <w:p w:rsidR="00E73E7C" w:rsidRPr="007C3124" w:rsidRDefault="00E73E7C" w:rsidP="00E73E7C">
      <w:pPr>
        <w:jc w:val="center"/>
        <w:rPr>
          <w:rFonts w:ascii="TH NiramitIT๙" w:hAnsi="TH NiramitIT๙" w:cs="TH NiramitIT๙"/>
          <w:b/>
          <w:bCs/>
          <w:sz w:val="34"/>
          <w:szCs w:val="34"/>
          <w:cs/>
        </w:rPr>
      </w:pPr>
      <w:r>
        <w:rPr>
          <w:rFonts w:ascii="TH NiramitIT๙" w:hAnsi="TH NiramitIT๙" w:cs="TH NiramitIT๙"/>
          <w:b/>
          <w:bCs/>
          <w:sz w:val="34"/>
          <w:szCs w:val="34"/>
          <w:cs/>
        </w:rPr>
        <w:t>เรื่อง</w:t>
      </w:r>
      <w:r w:rsidR="00D31D01">
        <w:rPr>
          <w:rFonts w:ascii="TH NiramitIT๙" w:hAnsi="TH NiramitIT๙" w:cs="TH NiramitIT๙" w:hint="cs"/>
          <w:b/>
          <w:bCs/>
          <w:sz w:val="34"/>
          <w:szCs w:val="34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>ตลาด</w:t>
      </w:r>
      <w:r w:rsidR="00D31D01">
        <w:rPr>
          <w:rFonts w:ascii="TH NiramitIT๙" w:hAnsi="TH NiramitIT๙" w:cs="TH NiramitIT๙" w:hint="cs"/>
          <w:b/>
          <w:bCs/>
          <w:sz w:val="34"/>
          <w:szCs w:val="34"/>
          <w:cs/>
        </w:rPr>
        <w:t xml:space="preserve">  </w:t>
      </w:r>
      <w:r w:rsidRPr="007C3124">
        <w:rPr>
          <w:rFonts w:ascii="TH NiramitIT๙" w:hAnsi="TH NiramitIT๙" w:cs="TH NiramitIT๙"/>
          <w:b/>
          <w:bCs/>
          <w:sz w:val="34"/>
          <w:szCs w:val="34"/>
          <w:cs/>
        </w:rPr>
        <w:t>พ</w:t>
      </w:r>
      <w:r w:rsidRPr="007C3124">
        <w:rPr>
          <w:rFonts w:ascii="TH NiramitIT๙" w:hAnsi="TH NiramitIT๙" w:cs="TH NiramitIT๙"/>
          <w:b/>
          <w:bCs/>
          <w:sz w:val="34"/>
          <w:szCs w:val="34"/>
        </w:rPr>
        <w:t>.</w:t>
      </w:r>
      <w:r w:rsidRPr="007C3124">
        <w:rPr>
          <w:rFonts w:ascii="TH NiramitIT๙" w:hAnsi="TH NiramitIT๙" w:cs="TH NiramitIT๙"/>
          <w:b/>
          <w:bCs/>
          <w:sz w:val="34"/>
          <w:szCs w:val="34"/>
          <w:cs/>
        </w:rPr>
        <w:t>ศ</w:t>
      </w:r>
      <w:r w:rsidRPr="007C3124">
        <w:rPr>
          <w:rFonts w:ascii="TH NiramitIT๙" w:hAnsi="TH NiramitIT๙" w:cs="TH NiramitIT๙"/>
          <w:b/>
          <w:bCs/>
          <w:sz w:val="34"/>
          <w:szCs w:val="34"/>
        </w:rPr>
        <w:t>.</w:t>
      </w:r>
      <w:r w:rsidRPr="007C3124">
        <w:rPr>
          <w:rFonts w:ascii="TH NiramitIT๙" w:hAnsi="TH NiramitIT๙" w:cs="TH NiramitIT๙"/>
          <w:b/>
          <w:bCs/>
          <w:sz w:val="34"/>
          <w:szCs w:val="34"/>
          <w:cs/>
        </w:rPr>
        <w:t>๒๕๕</w:t>
      </w:r>
      <w:r w:rsidRPr="007C3124">
        <w:rPr>
          <w:rFonts w:ascii="TH NiramitIT๙" w:hAnsi="TH NiramitIT๙" w:cs="TH NiramitIT๙" w:hint="cs"/>
          <w:b/>
          <w:bCs/>
          <w:sz w:val="34"/>
          <w:szCs w:val="34"/>
          <w:cs/>
        </w:rPr>
        <w:t>6</w:t>
      </w:r>
    </w:p>
    <w:p w:rsidR="00E73E7C" w:rsidRPr="0069350A" w:rsidRDefault="00E73E7C" w:rsidP="00E73E7C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69350A">
        <w:rPr>
          <w:rFonts w:ascii="TH NiramitIT๙" w:hAnsi="TH NiramitIT๙" w:cs="TH NiramitIT๙"/>
          <w:sz w:val="32"/>
          <w:szCs w:val="32"/>
        </w:rPr>
        <w:t>---------------</w:t>
      </w:r>
      <w:r w:rsidR="00652269">
        <w:rPr>
          <w:rFonts w:ascii="TH NiramitIT๙" w:hAnsi="TH NiramitIT๙" w:cs="TH NiramitIT๙"/>
          <w:sz w:val="32"/>
          <w:szCs w:val="32"/>
        </w:rPr>
        <w:t>-----------</w:t>
      </w:r>
    </w:p>
    <w:p w:rsidR="00F349F4" w:rsidRPr="00A362CD" w:rsidRDefault="00F349F4" w:rsidP="00F349F4">
      <w:pPr>
        <w:jc w:val="center"/>
        <w:rPr>
          <w:rFonts w:ascii="TH NiramitIT๙" w:hAnsi="TH NiramitIT๙" w:cs="TH NiramitIT๙"/>
          <w:sz w:val="20"/>
          <w:szCs w:val="20"/>
        </w:rPr>
      </w:pPr>
    </w:p>
    <w:p w:rsidR="00F349F4" w:rsidRPr="00106B2E" w:rsidRDefault="00F349F4" w:rsidP="00E73E7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362CD">
        <w:rPr>
          <w:rFonts w:ascii="TH NiramitIT๙" w:hAnsi="TH NiramitIT๙" w:cs="TH NiramitIT๙"/>
          <w:sz w:val="32"/>
          <w:szCs w:val="32"/>
          <w:cs/>
        </w:rPr>
        <w:tab/>
      </w:r>
      <w:r w:rsidRPr="00106B2E">
        <w:rPr>
          <w:rFonts w:ascii="TH NiramitIT๙" w:hAnsi="TH NiramitIT๙" w:cs="TH NiramitIT๙"/>
          <w:sz w:val="32"/>
          <w:szCs w:val="32"/>
          <w:cs/>
        </w:rPr>
        <w:t>โดยที่เป็นการสมควรตราเทศบัญญัติเทศบาลตำบลก้อ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="009920E5" w:rsidRPr="00106B2E">
        <w:rPr>
          <w:rFonts w:ascii="TH NiramitIT๙" w:hAnsi="TH NiramitIT๙" w:cs="TH NiramitIT๙" w:hint="cs"/>
          <w:sz w:val="32"/>
          <w:szCs w:val="32"/>
          <w:cs/>
        </w:rPr>
        <w:t>ว่าด้วยการควบคุมกิจการตลาด</w:t>
      </w:r>
    </w:p>
    <w:p w:rsidR="00F349F4" w:rsidRPr="00106B2E" w:rsidRDefault="00F349F4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pacing w:val="-2"/>
          <w:sz w:val="32"/>
          <w:szCs w:val="32"/>
        </w:rPr>
      </w:pP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อาศัยอำนาจตามความในมาตรา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๖๐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แห่งพระราชบัญญัติเทศบาล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พ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ศ</w:t>
      </w:r>
      <w:r w:rsidR="009920E5" w:rsidRPr="00106B2E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 xml:space="preserve">๒๔๙๖ แก้ไขเพิ่มเติมจนถึง 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>(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ฉบับที่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๑๓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)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พ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ศ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.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๒๕๕๒ และมาตรา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๓๔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๓๕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๓๗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๕๔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="00216C62">
        <w:rPr>
          <w:rFonts w:ascii="TH NiramitIT๙" w:hAnsi="TH NiramitIT๙" w:cs="TH NiramitIT๙" w:hint="cs"/>
          <w:spacing w:val="-2"/>
          <w:sz w:val="32"/>
          <w:szCs w:val="32"/>
          <w:cs/>
        </w:rPr>
        <w:t xml:space="preserve">มาตรา 55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๕๘</w:t>
      </w:r>
      <w:r w:rsidR="0027766A" w:rsidRPr="00106B2E">
        <w:rPr>
          <w:rFonts w:ascii="TH NiramitIT๙" w:hAnsi="TH NiramitIT๙" w:cs="TH NiramitIT๙" w:hint="cs"/>
          <w:spacing w:val="-2"/>
          <w:sz w:val="32"/>
          <w:szCs w:val="32"/>
          <w:cs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และมาตรา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๖๓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แห่งพระราชบัญญัติการสาธารณสุข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พ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ศ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๒๕๓๕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ประกอบกับกฎกระทรวงว่าด้วยสุขลักษณะตลาด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พ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ศ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.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๒๕๕๑ อันเป็นพระราชบัญญัติที่มีบทบัญญัติบางประการเกี่ยวกับการจำกัดสิทธิและเสรีภาพของบุคคล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ซึ่งมาตรา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๒๙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ประกอบกับมาตรา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๓๒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๓๓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๓๔ 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๔๑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และมาตรา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๔๓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ของรัฐธรรมนูญแห่งราชอาณาจักรไทย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บัญญัติให้กระทำได้โดยอาศัยอำนาจตามบทบัญญัติแห่งกฎหมาย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เทศบาลตำบลก้อ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โดย</w:t>
      </w:r>
      <w:r w:rsidR="0035112D">
        <w:rPr>
          <w:rFonts w:ascii="TH NiramitIT๙" w:hAnsi="TH NiramitIT๙" w:cs="TH NiramitIT๙" w:hint="cs"/>
          <w:spacing w:val="-2"/>
          <w:sz w:val="32"/>
          <w:szCs w:val="32"/>
          <w:cs/>
        </w:rPr>
        <w:t>ได้รับ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ความเห็นชอบ</w:t>
      </w:r>
      <w:r w:rsidR="00106B2E" w:rsidRPr="00106B2E">
        <w:rPr>
          <w:rFonts w:ascii="TH NiramitIT๙" w:hAnsi="TH NiramitIT๙" w:cs="TH NiramitIT๙" w:hint="cs"/>
          <w:spacing w:val="-2"/>
          <w:sz w:val="32"/>
          <w:szCs w:val="32"/>
          <w:cs/>
        </w:rPr>
        <w:t>จาก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สภาเทศบาลตำบลก้อ</w:t>
      </w:r>
      <w:r w:rsidR="00106B2E" w:rsidRPr="00106B2E">
        <w:rPr>
          <w:rFonts w:ascii="TH NiramitIT๙" w:hAnsi="TH NiramitIT๙" w:cs="TH NiramitIT๙" w:hint="cs"/>
          <w:spacing w:val="-2"/>
          <w:sz w:val="32"/>
          <w:szCs w:val="32"/>
          <w:cs/>
        </w:rPr>
        <w:t>และ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ผู้ว่าราชการจังหวัดลำพูน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จึง</w:t>
      </w:r>
      <w:r w:rsidR="0035112D">
        <w:rPr>
          <w:rFonts w:ascii="TH NiramitIT๙" w:hAnsi="TH NiramitIT๙" w:cs="TH NiramitIT๙" w:hint="cs"/>
          <w:spacing w:val="-2"/>
          <w:sz w:val="32"/>
          <w:szCs w:val="32"/>
          <w:cs/>
        </w:rPr>
        <w:t>ได้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ตราเทศบัญญัติ</w:t>
      </w:r>
      <w:r w:rsidR="0035112D">
        <w:rPr>
          <w:rFonts w:ascii="TH NiramitIT๙" w:hAnsi="TH NiramitIT๙" w:cs="TH NiramitIT๙" w:hint="cs"/>
          <w:spacing w:val="-2"/>
          <w:sz w:val="32"/>
          <w:szCs w:val="32"/>
          <w:cs/>
        </w:rPr>
        <w:t>ขึ้น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ไว้</w:t>
      </w:r>
      <w:r w:rsidRPr="00106B2E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pacing w:val="-2"/>
          <w:sz w:val="32"/>
          <w:szCs w:val="32"/>
          <w:cs/>
        </w:rPr>
        <w:t>ดังต่อไปนี้</w:t>
      </w:r>
    </w:p>
    <w:p w:rsidR="00F349F4" w:rsidRPr="00106B2E" w:rsidRDefault="00F349F4" w:rsidP="00E73E7C">
      <w:pPr>
        <w:autoSpaceDE w:val="0"/>
        <w:autoSpaceDN w:val="0"/>
        <w:adjustRightInd w:val="0"/>
        <w:ind w:firstLine="720"/>
        <w:rPr>
          <w:rFonts w:ascii="TH NiramitIT๙" w:eastAsia="AngsanaNew" w:hAnsi="TH NiramitIT๙" w:cs="TH NiramitIT๙"/>
          <w:sz w:val="32"/>
          <w:szCs w:val="32"/>
        </w:rPr>
      </w:pPr>
      <w:r w:rsidRPr="00106B2E">
        <w:rPr>
          <w:rFonts w:ascii="TH NiramitIT๙" w:hAnsi="TH NiramitIT๙" w:cs="TH NiramitIT๙"/>
          <w:sz w:val="32"/>
          <w:szCs w:val="32"/>
          <w:cs/>
        </w:rPr>
        <w:t>ข้อ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๑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เทศบัญญัตินี้ให้เรียกว่า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eastAsia="AngsanaNew" w:hAnsi="TH NiramitIT๙" w:cs="TH NiramitIT๙"/>
          <w:sz w:val="32"/>
          <w:szCs w:val="32"/>
        </w:rPr>
        <w:t>“</w:t>
      </w:r>
      <w:r w:rsidRPr="00106B2E">
        <w:rPr>
          <w:rFonts w:ascii="TH NiramitIT๙" w:hAnsi="TH NiramitIT๙" w:cs="TH NiramitIT๙"/>
          <w:b/>
          <w:bCs/>
          <w:sz w:val="32"/>
          <w:szCs w:val="32"/>
          <w:cs/>
        </w:rPr>
        <w:t>เทศบัญญัติเทศบาลตำบลก้อ</w:t>
      </w:r>
      <w:r w:rsidRPr="00106B2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106B2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b/>
          <w:bCs/>
          <w:sz w:val="32"/>
          <w:szCs w:val="32"/>
          <w:cs/>
        </w:rPr>
        <w:t>ตลาด</w:t>
      </w:r>
      <w:r w:rsidRPr="00106B2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b/>
          <w:bCs/>
          <w:sz w:val="32"/>
          <w:szCs w:val="32"/>
          <w:cs/>
        </w:rPr>
        <w:t>พ</w:t>
      </w:r>
      <w:r w:rsidRPr="00106B2E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106B2E">
        <w:rPr>
          <w:rFonts w:ascii="TH NiramitIT๙" w:hAnsi="TH NiramitIT๙" w:cs="TH NiramitIT๙"/>
          <w:b/>
          <w:bCs/>
          <w:sz w:val="32"/>
          <w:szCs w:val="32"/>
          <w:cs/>
        </w:rPr>
        <w:t>ศ</w:t>
      </w:r>
      <w:r w:rsidR="0027766A" w:rsidRPr="00106B2E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8D6BB0" w:rsidRPr="00106B2E">
        <w:rPr>
          <w:rFonts w:ascii="TH NiramitIT๙" w:hAnsi="TH NiramitIT๙" w:cs="TH NiramitIT๙"/>
          <w:b/>
          <w:bCs/>
          <w:sz w:val="32"/>
          <w:szCs w:val="32"/>
          <w:cs/>
        </w:rPr>
        <w:t>๒๕๕6</w:t>
      </w:r>
      <w:r w:rsidRPr="00106B2E">
        <w:rPr>
          <w:rFonts w:ascii="TH NiramitIT๙" w:eastAsia="AngsanaNew" w:hAnsi="TH NiramitIT๙" w:cs="TH NiramitIT๙"/>
          <w:sz w:val="32"/>
          <w:szCs w:val="32"/>
        </w:rPr>
        <w:t>”</w:t>
      </w:r>
    </w:p>
    <w:p w:rsidR="00365E88" w:rsidRPr="00106B2E" w:rsidRDefault="00F349F4" w:rsidP="00365E88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06B2E">
        <w:rPr>
          <w:rFonts w:ascii="TH NiramitIT๙" w:hAnsi="TH NiramitIT๙" w:cs="TH NiramitIT๙"/>
          <w:sz w:val="32"/>
          <w:szCs w:val="32"/>
          <w:cs/>
        </w:rPr>
        <w:t>ข้อ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๒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="00365E88" w:rsidRPr="00106B2E">
        <w:rPr>
          <w:rFonts w:ascii="TH NiramitIT๙" w:hAnsi="TH NiramitIT๙" w:cs="TH NiramitIT๙"/>
          <w:sz w:val="32"/>
          <w:szCs w:val="32"/>
          <w:cs/>
        </w:rPr>
        <w:t>เทศบัญญัตินี้ ให้ใช้บังคับในเขตเทศบาลตำบลก้อ  เมื่อได้ประกาศไว้</w:t>
      </w:r>
      <w:r w:rsidR="00365E88" w:rsidRPr="00106B2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65E88" w:rsidRPr="00106B2E">
        <w:rPr>
          <w:rFonts w:ascii="TH NiramitIT๙" w:hAnsi="TH NiramitIT๙" w:cs="TH NiramitIT๙"/>
          <w:sz w:val="32"/>
          <w:szCs w:val="32"/>
          <w:cs/>
        </w:rPr>
        <w:t>โดยเปิดเผย ณ สำนักงานเทศบาลตำบลก้อ แล้วเจ็ดวัน</w:t>
      </w:r>
    </w:p>
    <w:p w:rsidR="00365E88" w:rsidRPr="00106B2E" w:rsidRDefault="00365E88" w:rsidP="00365E88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06B2E">
        <w:rPr>
          <w:rFonts w:ascii="TH NiramitIT๙" w:hAnsi="TH NiramitIT๙" w:cs="TH NiramitIT๙"/>
          <w:sz w:val="32"/>
          <w:szCs w:val="32"/>
          <w:cs/>
        </w:rPr>
        <w:t>ข้อ 3 บรรดาเทศบัญญัติ  ข้อบัญญัติ  กฎ  ข้อบังคับ  ระเบียบ  หรือคำสั่งอื่นใดในส่วนที่บัญญัติไว้แล้ว ในเทศบัญญัตินี้หรือซึ่งขัดหรือแย้งกับเทศบัญญัตินี้  ให้ใช้เทศบัญญัตินี้แทน</w:t>
      </w:r>
    </w:p>
    <w:p w:rsidR="00365E88" w:rsidRDefault="00365E88" w:rsidP="00365E88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65E88" w:rsidRPr="00365E88" w:rsidRDefault="00365E88" w:rsidP="00365E88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365E88">
        <w:rPr>
          <w:rFonts w:ascii="TH NiramitIT๙" w:hAnsi="TH NiramitIT๙" w:cs="TH NiramitIT๙" w:hint="cs"/>
          <w:b/>
          <w:bCs/>
          <w:sz w:val="32"/>
          <w:szCs w:val="32"/>
          <w:cs/>
        </w:rPr>
        <w:t>หมวด 1</w:t>
      </w:r>
    </w:p>
    <w:p w:rsidR="00365E88" w:rsidRPr="00365E88" w:rsidRDefault="00365E88" w:rsidP="00365E88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65E88">
        <w:rPr>
          <w:rFonts w:ascii="TH NiramitIT๙" w:hAnsi="TH NiramitIT๙" w:cs="TH NiramitIT๙" w:hint="cs"/>
          <w:b/>
          <w:bCs/>
          <w:sz w:val="32"/>
          <w:szCs w:val="32"/>
          <w:cs/>
        </w:rPr>
        <w:t>บททั่วไป</w:t>
      </w:r>
    </w:p>
    <w:p w:rsidR="00365E88" w:rsidRPr="00E71250" w:rsidRDefault="00365E88" w:rsidP="004D24F3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F349F4" w:rsidRPr="002B3743" w:rsidRDefault="00F349F4" w:rsidP="00365E88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B3743">
        <w:rPr>
          <w:rFonts w:ascii="TH NiramitIT๙" w:hAnsi="TH NiramitIT๙" w:cs="TH NiramitIT๙"/>
          <w:sz w:val="32"/>
          <w:szCs w:val="32"/>
          <w:cs/>
        </w:rPr>
        <w:t>ข้อ</w:t>
      </w:r>
      <w:r w:rsidRPr="002B3743">
        <w:rPr>
          <w:rFonts w:ascii="TH NiramitIT๙" w:hAnsi="TH NiramitIT๙" w:cs="TH NiramitIT๙"/>
          <w:sz w:val="32"/>
          <w:szCs w:val="32"/>
        </w:rPr>
        <w:t xml:space="preserve"> </w:t>
      </w:r>
      <w:r w:rsidRPr="002B3743">
        <w:rPr>
          <w:rFonts w:ascii="TH NiramitIT๙" w:hAnsi="TH NiramitIT๙" w:cs="TH NiramitIT๙"/>
          <w:sz w:val="32"/>
          <w:szCs w:val="32"/>
          <w:cs/>
        </w:rPr>
        <w:t>๔</w:t>
      </w:r>
      <w:r w:rsidRPr="002B3743">
        <w:rPr>
          <w:rFonts w:ascii="TH NiramitIT๙" w:hAnsi="TH NiramitIT๙" w:cs="TH NiramitIT๙"/>
          <w:sz w:val="32"/>
          <w:szCs w:val="32"/>
        </w:rPr>
        <w:t xml:space="preserve"> </w:t>
      </w:r>
      <w:r w:rsidRPr="002B3743">
        <w:rPr>
          <w:rFonts w:ascii="TH NiramitIT๙" w:hAnsi="TH NiramitIT๙" w:cs="TH NiramitIT๙"/>
          <w:sz w:val="32"/>
          <w:szCs w:val="32"/>
          <w:cs/>
        </w:rPr>
        <w:t>ในเทศบัญญัตินี้</w:t>
      </w:r>
    </w:p>
    <w:p w:rsidR="002B3743" w:rsidRPr="002B3743" w:rsidRDefault="002B3743" w:rsidP="002B3743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B3743">
        <w:rPr>
          <w:rFonts w:ascii="TH NiramitIT๙" w:hAnsi="TH NiramitIT๙" w:cs="TH NiramitIT๙"/>
          <w:sz w:val="32"/>
          <w:szCs w:val="32"/>
        </w:rPr>
        <w:t>“</w:t>
      </w:r>
      <w:r w:rsidRPr="002B3743">
        <w:rPr>
          <w:rFonts w:ascii="TH NiramitIT๙" w:hAnsi="TH NiramitIT๙" w:cs="TH NiramitIT๙"/>
          <w:sz w:val="32"/>
          <w:szCs w:val="32"/>
          <w:cs/>
        </w:rPr>
        <w:t>ตลาด</w:t>
      </w:r>
      <w:r w:rsidRPr="002B3743">
        <w:rPr>
          <w:rFonts w:ascii="TH NiramitIT๙" w:hAnsi="TH NiramitIT๙" w:cs="TH NiramitIT๙"/>
          <w:sz w:val="32"/>
          <w:szCs w:val="32"/>
        </w:rPr>
        <w:t xml:space="preserve">” </w:t>
      </w:r>
      <w:r w:rsidRPr="002B3743">
        <w:rPr>
          <w:rFonts w:ascii="TH NiramitIT๙" w:hAnsi="TH NiramitIT๙" w:cs="TH NiramitIT๙"/>
          <w:sz w:val="32"/>
          <w:szCs w:val="32"/>
          <w:cs/>
        </w:rPr>
        <w:t>หมายความว่า สถานที่ซึ่งปกติจัดไว้ให้ผู้ค้าใช้เป็นที่ชุมนุมเพื่อจำหน่ายสินค้าประเภทสัตว์ เนื้อสัตว์ ผัก ผลไม้ หรืออาหารอันมีสภาพเป็นของสด ประกอบหรือปรุงแล้ว หรือของเสียง่าย ทั้งนี้ ไม่ว่าจะมีการจำหน่ายสินค้าประเภทอื่นด้วยหรือไม่ก็ตาม และหมายความรวมถึงบริเวณซึ่งจัดไว้สำหรับให้ผู้ค้าใช้เป็นที่ชุมนุมเพื่อจำหน่ายสินค้าประเภทดังกล่าวเป็นประจำหรือเป็นครั้งคราวหรือตามวันที่กำหนด</w:t>
      </w:r>
    </w:p>
    <w:p w:rsidR="002B3743" w:rsidRPr="002B3743" w:rsidRDefault="002B3743" w:rsidP="002B3743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B3743">
        <w:rPr>
          <w:rFonts w:ascii="TH NiramitIT๙" w:hAnsi="TH NiramitIT๙" w:cs="TH NiramitIT๙"/>
          <w:sz w:val="32"/>
          <w:szCs w:val="32"/>
        </w:rPr>
        <w:t>“</w:t>
      </w:r>
      <w:r w:rsidRPr="002B3743">
        <w:rPr>
          <w:rFonts w:ascii="TH NiramitIT๙" w:hAnsi="TH NiramitIT๙" w:cs="TH NiramitIT๙"/>
          <w:sz w:val="32"/>
          <w:szCs w:val="32"/>
          <w:cs/>
        </w:rPr>
        <w:t>สินค้า</w:t>
      </w:r>
      <w:r w:rsidRPr="002B3743">
        <w:rPr>
          <w:rFonts w:ascii="TH NiramitIT๙" w:hAnsi="TH NiramitIT๙" w:cs="TH NiramitIT๙"/>
          <w:sz w:val="32"/>
          <w:szCs w:val="32"/>
        </w:rPr>
        <w:t xml:space="preserve">” </w:t>
      </w:r>
      <w:r w:rsidRPr="002B3743">
        <w:rPr>
          <w:rFonts w:ascii="TH NiramitIT๙" w:hAnsi="TH NiramitIT๙" w:cs="TH NiramitIT๙"/>
          <w:sz w:val="32"/>
          <w:szCs w:val="32"/>
          <w:cs/>
        </w:rPr>
        <w:t>หมายความว่า สิ่งของที่ซื้อขายกัน</w:t>
      </w:r>
    </w:p>
    <w:p w:rsidR="002B3743" w:rsidRPr="002B3743" w:rsidRDefault="002B3743" w:rsidP="002B3743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B3743">
        <w:rPr>
          <w:rFonts w:ascii="TH NiramitIT๙" w:hAnsi="TH NiramitIT๙" w:cs="TH NiramitIT๙"/>
          <w:sz w:val="32"/>
          <w:szCs w:val="32"/>
        </w:rPr>
        <w:t>“</w:t>
      </w:r>
      <w:r w:rsidRPr="002B3743">
        <w:rPr>
          <w:rFonts w:ascii="TH NiramitIT๙" w:hAnsi="TH NiramitIT๙" w:cs="TH NiramitIT๙"/>
          <w:sz w:val="32"/>
          <w:szCs w:val="32"/>
          <w:cs/>
        </w:rPr>
        <w:t>อาหาร</w:t>
      </w:r>
      <w:r w:rsidRPr="002B3743">
        <w:rPr>
          <w:rFonts w:ascii="TH NiramitIT๙" w:hAnsi="TH NiramitIT๙" w:cs="TH NiramitIT๙"/>
          <w:sz w:val="32"/>
          <w:szCs w:val="32"/>
        </w:rPr>
        <w:t xml:space="preserve">” </w:t>
      </w:r>
      <w:r w:rsidRPr="002B3743">
        <w:rPr>
          <w:rFonts w:ascii="TH NiramitIT๙" w:hAnsi="TH NiramitIT๙" w:cs="TH NiramitIT๙"/>
          <w:sz w:val="32"/>
          <w:szCs w:val="32"/>
          <w:cs/>
        </w:rPr>
        <w:t>หมายความว่า ของกินหรือเครื่องค้ำจุนชีวิต ได้แก่</w:t>
      </w:r>
    </w:p>
    <w:p w:rsidR="002B3743" w:rsidRPr="002B3743" w:rsidRDefault="002B3743" w:rsidP="002B3743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B3743">
        <w:rPr>
          <w:rFonts w:ascii="TH NiramitIT๙" w:hAnsi="TH NiramitIT๙" w:cs="TH NiramitIT๙"/>
          <w:sz w:val="32"/>
          <w:szCs w:val="32"/>
        </w:rPr>
        <w:t>(</w:t>
      </w:r>
      <w:r w:rsidRPr="002B3743">
        <w:rPr>
          <w:rFonts w:ascii="TH NiramitIT๙" w:hAnsi="TH NiramitIT๙" w:cs="TH NiramitIT๙"/>
          <w:sz w:val="32"/>
          <w:szCs w:val="32"/>
          <w:cs/>
        </w:rPr>
        <w:t>๑) วัตถุทุกชนิดที่คนกิน ดื่ม อม หรือนำเข้าสู่ร่างกายไม่ว่าด้วยวิธีใดๆ หรือในรูปลักษณะใดๆ แต่ไม่รวมถึงยา วัตถุออกฤทธิ์ต่อจิตและประสาท หรือยาเสพติดให้โทษตามกฎหมายว่าด้วยการนั้น แล้วแต่กรณี</w:t>
      </w:r>
    </w:p>
    <w:p w:rsidR="002B3743" w:rsidRPr="002B3743" w:rsidRDefault="002B3743" w:rsidP="002B3743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B3743">
        <w:rPr>
          <w:rFonts w:ascii="TH NiramitIT๙" w:hAnsi="TH NiramitIT๙" w:cs="TH NiramitIT๙"/>
          <w:sz w:val="32"/>
          <w:szCs w:val="32"/>
        </w:rPr>
        <w:t>(</w:t>
      </w:r>
      <w:r w:rsidRPr="002B3743">
        <w:rPr>
          <w:rFonts w:ascii="TH NiramitIT๙" w:hAnsi="TH NiramitIT๙" w:cs="TH NiramitIT๙"/>
          <w:sz w:val="32"/>
          <w:szCs w:val="32"/>
          <w:cs/>
        </w:rPr>
        <w:t>๒) วัตถุที่มุ่งหมายสำหรับใช้หรือใช้เป็นส่วนผสมในการผลิตอาหาร รวมถึงวัตถุเจือปนอาหาร สี และเครื่องปรุงแต่งกลิ่นรส</w:t>
      </w:r>
    </w:p>
    <w:p w:rsidR="00F349F4" w:rsidRPr="00E73E7C" w:rsidRDefault="00F349F4" w:rsidP="00365E88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eastAsia="AngsanaNew" w:hAnsi="TH NiramitIT๙" w:cs="TH NiramitIT๙"/>
          <w:sz w:val="32"/>
          <w:szCs w:val="32"/>
        </w:rPr>
        <w:lastRenderedPageBreak/>
        <w:t>“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อาหารสด</w:t>
      </w:r>
      <w:r w:rsidRPr="00E73E7C">
        <w:rPr>
          <w:rFonts w:ascii="TH NiramitIT๙" w:eastAsia="AngsanaNew" w:hAnsi="TH NiramitIT๙" w:cs="TH NiramitIT๙"/>
          <w:sz w:val="32"/>
          <w:szCs w:val="32"/>
        </w:rPr>
        <w:t xml:space="preserve">”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หมายความว่า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อาหารประเภทสัตว์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เนื้อสัตว์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ผัก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ผลไม้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และของอื่นๆ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ที่มีสภาพเป็นของสด</w:t>
      </w:r>
    </w:p>
    <w:p w:rsidR="00F349F4" w:rsidRDefault="00F349F4" w:rsidP="00365E88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eastAsia="AngsanaNew" w:hAnsi="TH NiramitIT๙" w:cs="TH NiramitIT๙"/>
          <w:sz w:val="32"/>
          <w:szCs w:val="32"/>
        </w:rPr>
        <w:t>“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อาหารประเภทเนื้อสัตว์ชำแหละ</w:t>
      </w:r>
      <w:r w:rsidRPr="00E73E7C">
        <w:rPr>
          <w:rFonts w:ascii="TH NiramitIT๙" w:eastAsia="AngsanaNew" w:hAnsi="TH NiramitIT๙" w:cs="TH NiramitIT๙"/>
          <w:sz w:val="32"/>
          <w:szCs w:val="32"/>
        </w:rPr>
        <w:t xml:space="preserve">”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หมายความว่า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อาหารสดประเภทเนื้อสัตว์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หรือเนื้อสัตว์ที่มีการชำแหละ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ณ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แผงจำหน่ายสินค้า</w:t>
      </w:r>
    </w:p>
    <w:p w:rsidR="002B3743" w:rsidRPr="002B3743" w:rsidRDefault="002B3743" w:rsidP="002B3743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pacing w:val="-2"/>
          <w:sz w:val="32"/>
          <w:szCs w:val="32"/>
        </w:rPr>
      </w:pPr>
      <w:r w:rsidRPr="002B3743">
        <w:rPr>
          <w:rFonts w:ascii="TH NiramitIT๙" w:hAnsi="TH NiramitIT๙" w:cs="TH NiramitIT๙"/>
          <w:spacing w:val="-2"/>
          <w:sz w:val="32"/>
          <w:szCs w:val="32"/>
        </w:rPr>
        <w:t>“</w:t>
      </w:r>
      <w:r w:rsidRPr="002B3743">
        <w:rPr>
          <w:rFonts w:ascii="TH NiramitIT๙" w:hAnsi="TH NiramitIT๙" w:cs="TH NiramitIT๙"/>
          <w:spacing w:val="-2"/>
          <w:sz w:val="32"/>
          <w:szCs w:val="32"/>
          <w:cs/>
        </w:rPr>
        <w:t>อาหารแปรรูป</w:t>
      </w:r>
      <w:r w:rsidRPr="002B3743">
        <w:rPr>
          <w:rFonts w:ascii="TH NiramitIT๙" w:hAnsi="TH NiramitIT๙" w:cs="TH NiramitIT๙"/>
          <w:spacing w:val="-2"/>
          <w:sz w:val="32"/>
          <w:szCs w:val="32"/>
        </w:rPr>
        <w:t xml:space="preserve">” </w:t>
      </w:r>
      <w:r w:rsidRPr="002B3743">
        <w:rPr>
          <w:rFonts w:ascii="TH NiramitIT๙" w:hAnsi="TH NiramitIT๙" w:cs="TH NiramitIT๙"/>
          <w:spacing w:val="-2"/>
          <w:sz w:val="32"/>
          <w:szCs w:val="32"/>
          <w:cs/>
        </w:rPr>
        <w:t>หมายความว่า อาหารสดที่แปรรูป ทำให้แห้ง หรือหมักดอง หรือในรูปอื่นๆรวมทั้งที่ใช้สารปรุงแต่งอาหาร</w:t>
      </w:r>
    </w:p>
    <w:p w:rsidR="00F349F4" w:rsidRPr="00E73E7C" w:rsidRDefault="00F349F4" w:rsidP="00365E88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eastAsia="AngsanaNew" w:hAnsi="TH NiramitIT๙" w:cs="TH NiramitIT๙"/>
          <w:sz w:val="32"/>
          <w:szCs w:val="32"/>
        </w:rPr>
        <w:t>“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อาหารประเภทปรุงสำเร็จ</w:t>
      </w:r>
      <w:r w:rsidRPr="00E73E7C">
        <w:rPr>
          <w:rFonts w:ascii="TH NiramitIT๙" w:eastAsia="AngsanaNew" w:hAnsi="TH NiramitIT๙" w:cs="TH NiramitIT๙"/>
          <w:sz w:val="32"/>
          <w:szCs w:val="32"/>
        </w:rPr>
        <w:t xml:space="preserve">”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หมายความว่า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อาหารที่ได้ผ่านการทำ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ประกอบ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หรือปรุงสำเร็จพร้อมที่จะรับประทานได้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รวมทั้งของหวาน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และเครื่องดื่มชนิดต่างๆ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ที่มิได้บรรจุในภาชนะที่ปิดสนิท</w:t>
      </w:r>
    </w:p>
    <w:p w:rsidR="00F349F4" w:rsidRPr="00E73E7C" w:rsidRDefault="00F349F4" w:rsidP="00365E88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eastAsia="AngsanaNew" w:hAnsi="TH NiramitIT๙" w:cs="TH NiramitIT๙"/>
          <w:sz w:val="32"/>
          <w:szCs w:val="32"/>
        </w:rPr>
        <w:t>“</w:t>
      </w:r>
      <w:r w:rsidRPr="00E73E7C">
        <w:rPr>
          <w:rFonts w:ascii="TH NiramitIT๙" w:hAnsi="TH NiramitIT๙" w:cs="TH NiramitIT๙"/>
          <w:sz w:val="32"/>
          <w:szCs w:val="32"/>
          <w:cs/>
        </w:rPr>
        <w:t>สุขาภิบาลอาหาร</w:t>
      </w:r>
      <w:r w:rsidRPr="00E73E7C">
        <w:rPr>
          <w:rFonts w:ascii="TH NiramitIT๙" w:eastAsia="AngsanaNew" w:hAnsi="TH NiramitIT๙" w:cs="TH NiramitIT๙"/>
          <w:sz w:val="32"/>
          <w:szCs w:val="32"/>
        </w:rPr>
        <w:t xml:space="preserve">”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หมายความว่า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การจัดการ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และควบคุมปัจจัยต่างๆ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เพื่อให้อาหารสะอาดปลอดภัยจากเชื้อโรค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และสารเคมีที่เป็นพิษซึ่งเป็นอันตรายต่อสุขภาพอนามัยของผู้บริโภคเช่น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อาหาร ผู้สัมผัสอาหาร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สถานที่ทำ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ประกอบ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ปรุง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และจำหน่ายอาหาร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ภาชนะ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อุปกรณ์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สัตว์และแมลงที่เป็นพาหะนำโรค</w:t>
      </w:r>
    </w:p>
    <w:p w:rsidR="002B3743" w:rsidRDefault="002B3743" w:rsidP="002B3743">
      <w:pPr>
        <w:autoSpaceDE w:val="0"/>
        <w:autoSpaceDN w:val="0"/>
        <w:adjustRightInd w:val="0"/>
        <w:ind w:firstLine="720"/>
        <w:jc w:val="thaiDistribute"/>
        <w:rPr>
          <w:rFonts w:ascii="TH NiramitIT๙" w:eastAsia="AngsanaNew" w:hAnsi="TH NiramitIT๙" w:cs="TH NiramitIT๙"/>
          <w:sz w:val="32"/>
          <w:szCs w:val="32"/>
        </w:rPr>
      </w:pPr>
      <w:r w:rsidRPr="002B3743">
        <w:rPr>
          <w:rFonts w:ascii="TH NiramitIT๙" w:eastAsia="AngsanaNew" w:hAnsi="TH NiramitIT๙" w:cs="TH NiramitIT๙"/>
          <w:sz w:val="32"/>
          <w:szCs w:val="32"/>
        </w:rPr>
        <w:t>“</w:t>
      </w:r>
      <w:r w:rsidRPr="002B3743">
        <w:rPr>
          <w:rFonts w:ascii="TH NiramitIT๙" w:eastAsia="AngsanaNew" w:hAnsi="TH NiramitIT๙" w:cs="TH NiramitIT๙"/>
          <w:sz w:val="32"/>
          <w:szCs w:val="32"/>
          <w:cs/>
        </w:rPr>
        <w:t>แผงจำหน่ายอาหาร</w:t>
      </w:r>
      <w:r w:rsidRPr="002B3743">
        <w:rPr>
          <w:rFonts w:ascii="TH NiramitIT๙" w:eastAsia="AngsanaNew" w:hAnsi="TH NiramitIT๙" w:cs="TH NiramitIT๙"/>
          <w:sz w:val="32"/>
          <w:szCs w:val="32"/>
        </w:rPr>
        <w:t xml:space="preserve">” </w:t>
      </w:r>
      <w:r w:rsidRPr="002B3743">
        <w:rPr>
          <w:rFonts w:ascii="TH NiramitIT๙" w:eastAsia="AngsanaNew" w:hAnsi="TH NiramitIT๙" w:cs="TH NiramitIT๙"/>
          <w:sz w:val="32"/>
          <w:szCs w:val="32"/>
          <w:cs/>
        </w:rPr>
        <w:t>หมายความว่า แผงหรือสถานที่ที่มีการปรุง ประกอบอาหารจนสำเร็จ</w:t>
      </w:r>
      <w:r>
        <w:rPr>
          <w:rFonts w:ascii="TH NiramitIT๙" w:eastAsia="AngsanaNew" w:hAnsi="TH NiramitIT๙" w:cs="TH NiramitIT๙" w:hint="cs"/>
          <w:sz w:val="32"/>
          <w:szCs w:val="32"/>
          <w:cs/>
        </w:rPr>
        <w:t xml:space="preserve"> </w:t>
      </w:r>
      <w:r w:rsidRPr="002B3743">
        <w:rPr>
          <w:rFonts w:ascii="TH NiramitIT๙" w:eastAsia="AngsanaNew" w:hAnsi="TH NiramitIT๙" w:cs="TH NiramitIT๙"/>
          <w:sz w:val="32"/>
          <w:szCs w:val="32"/>
          <w:cs/>
        </w:rPr>
        <w:t>ที่ผู้บริโภคสามารถซื้อบริโภคได้ โดยจะมีการล้างทำความสะอาดอาหารและภาชนะอุปกรณ์ด้วย</w:t>
      </w:r>
    </w:p>
    <w:p w:rsidR="00F349F4" w:rsidRPr="002B3743" w:rsidRDefault="00F349F4" w:rsidP="002B3743">
      <w:pPr>
        <w:autoSpaceDE w:val="0"/>
        <w:autoSpaceDN w:val="0"/>
        <w:adjustRightInd w:val="0"/>
        <w:ind w:firstLine="720"/>
        <w:jc w:val="thaiDistribute"/>
        <w:rPr>
          <w:rFonts w:ascii="TH NiramitIT๙" w:eastAsia="AngsanaNew" w:hAnsi="TH NiramitIT๙" w:cs="TH NiramitIT๙"/>
          <w:sz w:val="32"/>
          <w:szCs w:val="32"/>
        </w:rPr>
      </w:pPr>
      <w:r w:rsidRPr="00E73E7C">
        <w:rPr>
          <w:rFonts w:ascii="TH NiramitIT๙" w:eastAsia="AngsanaNew" w:hAnsi="TH NiramitIT๙" w:cs="TH NiramitIT๙"/>
          <w:sz w:val="32"/>
          <w:szCs w:val="32"/>
        </w:rPr>
        <w:t>“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การล้างตลาดตามหลักการสุขาภิบาล</w:t>
      </w:r>
      <w:r w:rsidRPr="00E73E7C">
        <w:rPr>
          <w:rFonts w:ascii="TH NiramitIT๙" w:eastAsia="AngsanaNew" w:hAnsi="TH NiramitIT๙" w:cs="TH NiramitIT๙"/>
          <w:sz w:val="32"/>
          <w:szCs w:val="32"/>
        </w:rPr>
        <w:t xml:space="preserve">”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หมายความว่า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การทำความสะอาดตัวอาคาร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แผงจำหน่ายสินค้าในตลาด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พื้น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ผนัง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เพดาน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ทางระบายน้ำ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ตะแกรงดักมูลฝอย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บ่อดักไขมัน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บ่อพักน้ำเสียที่เก็บรวบรวมหรือที่รองรับมูลฝอย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ห้องน้ำ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ห้องส้วม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ที่ปัสสาวะ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อ่างล้างมือ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และบริเวณตลาดให้สะอาดไม่มีสิ่งปฏิกูลหรือมูลฝอย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หยากไย่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 xml:space="preserve"> ฝุ่นละอองและคราบสกปรก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รวมทั้งให้มีการฆ่าเชื้อ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ทั้งนี้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สารเคมีที่ใช้ต้องไม่มีผลกระทบต่อระบบบำบัดน้ำเสียของตลาด</w:t>
      </w:r>
    </w:p>
    <w:p w:rsidR="0034160D" w:rsidRPr="0034160D" w:rsidRDefault="0034160D" w:rsidP="0034160D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4160D">
        <w:rPr>
          <w:rFonts w:ascii="TH NiramitIT๙" w:hAnsi="TH NiramitIT๙" w:cs="TH NiramitIT๙"/>
          <w:sz w:val="32"/>
          <w:szCs w:val="32"/>
        </w:rPr>
        <w:t>“</w:t>
      </w:r>
      <w:r w:rsidRPr="0034160D">
        <w:rPr>
          <w:rFonts w:ascii="TH NiramitIT๙" w:hAnsi="TH NiramitIT๙" w:cs="TH NiramitIT๙"/>
          <w:sz w:val="32"/>
          <w:szCs w:val="32"/>
          <w:cs/>
        </w:rPr>
        <w:t>ที่หรือทางสาธารณะ</w:t>
      </w:r>
      <w:r w:rsidRPr="0034160D">
        <w:rPr>
          <w:rFonts w:ascii="TH NiramitIT๙" w:hAnsi="TH NiramitIT๙" w:cs="TH NiramitIT๙"/>
          <w:sz w:val="32"/>
          <w:szCs w:val="32"/>
        </w:rPr>
        <w:t xml:space="preserve">” </w:t>
      </w:r>
      <w:r w:rsidRPr="0034160D">
        <w:rPr>
          <w:rFonts w:ascii="TH NiramitIT๙" w:hAnsi="TH NiramitIT๙" w:cs="TH NiramitIT๙"/>
          <w:sz w:val="32"/>
          <w:szCs w:val="32"/>
          <w:cs/>
        </w:rPr>
        <w:t>หมายความว่า สถานที่หรือทางซึ่งมิใช่เป็นของเอกชนและประชาชนสามารถใช้ประโยชน์หรือใช้สัญจรได้</w:t>
      </w:r>
    </w:p>
    <w:p w:rsidR="0034160D" w:rsidRPr="0034160D" w:rsidRDefault="0034160D" w:rsidP="0034160D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pacing w:val="-2"/>
          <w:sz w:val="32"/>
          <w:szCs w:val="32"/>
        </w:rPr>
      </w:pPr>
      <w:r w:rsidRPr="0034160D">
        <w:rPr>
          <w:rFonts w:ascii="TH NiramitIT๙" w:hAnsi="TH NiramitIT๙" w:cs="TH NiramitIT๙"/>
          <w:spacing w:val="-2"/>
          <w:sz w:val="32"/>
          <w:szCs w:val="32"/>
        </w:rPr>
        <w:t>“</w:t>
      </w:r>
      <w:r w:rsidRPr="0034160D">
        <w:rPr>
          <w:rFonts w:ascii="TH NiramitIT๙" w:hAnsi="TH NiramitIT๙" w:cs="TH NiramitIT๙"/>
          <w:spacing w:val="-2"/>
          <w:sz w:val="32"/>
          <w:szCs w:val="32"/>
          <w:cs/>
        </w:rPr>
        <w:t>มูลฝอย</w:t>
      </w:r>
      <w:r w:rsidRPr="0034160D">
        <w:rPr>
          <w:rFonts w:ascii="TH NiramitIT๙" w:hAnsi="TH NiramitIT๙" w:cs="TH NiramitIT๙"/>
          <w:spacing w:val="-2"/>
          <w:sz w:val="32"/>
          <w:szCs w:val="32"/>
        </w:rPr>
        <w:t xml:space="preserve">” </w:t>
      </w:r>
      <w:r w:rsidRPr="0034160D">
        <w:rPr>
          <w:rFonts w:ascii="TH NiramitIT๙" w:hAnsi="TH NiramitIT๙" w:cs="TH NiramitIT๙"/>
          <w:spacing w:val="-2"/>
          <w:sz w:val="32"/>
          <w:szCs w:val="32"/>
          <w:cs/>
        </w:rPr>
        <w:t>หมายความว่า เศษกระดาษ เศษผ้า เศษอาหาร เศษสินค้า เศษวัตถุ ถุงพลาสติก</w:t>
      </w:r>
      <w:r w:rsidRPr="0034160D">
        <w:rPr>
          <w:rFonts w:ascii="TH NiramitIT๙" w:hAnsi="TH NiramitIT๙" w:cs="TH NiramitIT๙" w:hint="cs"/>
          <w:spacing w:val="-2"/>
          <w:sz w:val="32"/>
          <w:szCs w:val="32"/>
          <w:cs/>
        </w:rPr>
        <w:t xml:space="preserve"> </w:t>
      </w:r>
      <w:r w:rsidRPr="0034160D">
        <w:rPr>
          <w:rFonts w:ascii="TH NiramitIT๙" w:hAnsi="TH NiramitIT๙" w:cs="TH NiramitIT๙"/>
          <w:spacing w:val="-2"/>
          <w:sz w:val="32"/>
          <w:szCs w:val="32"/>
          <w:cs/>
        </w:rPr>
        <w:t>ภาชนะที่ใส่อาหาร เถ้า มูลสัตว์หรือซากสัตว์ รวมตลอดถึงสิ่งอื่นใดที่เก็บกวาดจากถนน ตลาด ที่เลี้ยงสัตว์ หรือที่อื่น และหมายความรวมถึงมูลฝอยติดเชื้อ มูลฝอยที่เป็นพิษหรืออันตรายจากชุมชน</w:t>
      </w:r>
    </w:p>
    <w:p w:rsidR="0034160D" w:rsidRPr="0034160D" w:rsidRDefault="0034160D" w:rsidP="0034160D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4160D">
        <w:rPr>
          <w:rFonts w:ascii="TH NiramitIT๙" w:hAnsi="TH NiramitIT๙" w:cs="TH NiramitIT๙"/>
          <w:sz w:val="32"/>
          <w:szCs w:val="32"/>
        </w:rPr>
        <w:t>“</w:t>
      </w:r>
      <w:r w:rsidRPr="0034160D">
        <w:rPr>
          <w:rFonts w:ascii="TH NiramitIT๙" w:hAnsi="TH NiramitIT๙" w:cs="TH NiramitIT๙"/>
          <w:sz w:val="32"/>
          <w:szCs w:val="32"/>
          <w:cs/>
        </w:rPr>
        <w:t>เจ้าพนักงานท้องถิ่น</w:t>
      </w:r>
      <w:r w:rsidRPr="0034160D">
        <w:rPr>
          <w:rFonts w:ascii="TH NiramitIT๙" w:hAnsi="TH NiramitIT๙" w:cs="TH NiramitIT๙"/>
          <w:sz w:val="32"/>
          <w:szCs w:val="32"/>
        </w:rPr>
        <w:t xml:space="preserve">” </w:t>
      </w:r>
      <w:r w:rsidRPr="0034160D">
        <w:rPr>
          <w:rFonts w:ascii="TH NiramitIT๙" w:hAnsi="TH NiramitIT๙" w:cs="TH NiramitIT๙"/>
          <w:sz w:val="32"/>
          <w:szCs w:val="32"/>
          <w:cs/>
        </w:rPr>
        <w:t>หมายความว่า นายกเทศมนตรีตำบล</w:t>
      </w:r>
      <w:r>
        <w:rPr>
          <w:rFonts w:ascii="TH NiramitIT๙" w:hAnsi="TH NiramitIT๙" w:cs="TH NiramitIT๙" w:hint="cs"/>
          <w:sz w:val="32"/>
          <w:szCs w:val="32"/>
          <w:cs/>
        </w:rPr>
        <w:t>ก้อ</w:t>
      </w:r>
    </w:p>
    <w:p w:rsidR="0034160D" w:rsidRPr="0034160D" w:rsidRDefault="0034160D" w:rsidP="0034160D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4160D">
        <w:rPr>
          <w:rFonts w:ascii="TH NiramitIT๙" w:hAnsi="TH NiramitIT๙" w:cs="TH NiramitIT๙"/>
          <w:sz w:val="32"/>
          <w:szCs w:val="32"/>
        </w:rPr>
        <w:t>“</w:t>
      </w:r>
      <w:r w:rsidRPr="0034160D">
        <w:rPr>
          <w:rFonts w:ascii="TH NiramitIT๙" w:hAnsi="TH NiramitIT๙" w:cs="TH NiramitIT๙"/>
          <w:sz w:val="32"/>
          <w:szCs w:val="32"/>
          <w:cs/>
        </w:rPr>
        <w:t>เจ้าพนักงานสาธารณสุข</w:t>
      </w:r>
      <w:r w:rsidRPr="0034160D">
        <w:rPr>
          <w:rFonts w:ascii="TH NiramitIT๙" w:hAnsi="TH NiramitIT๙" w:cs="TH NiramitIT๙"/>
          <w:sz w:val="32"/>
          <w:szCs w:val="32"/>
        </w:rPr>
        <w:t xml:space="preserve">” </w:t>
      </w:r>
      <w:r w:rsidRPr="0034160D">
        <w:rPr>
          <w:rFonts w:ascii="TH NiramitIT๙" w:hAnsi="TH NiramitIT๙" w:cs="TH NiramitIT๙"/>
          <w:sz w:val="32"/>
          <w:szCs w:val="32"/>
          <w:cs/>
        </w:rPr>
        <w:t>หมายความว่า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 พ.ศ.๒๕๓๕</w:t>
      </w:r>
    </w:p>
    <w:p w:rsidR="0034160D" w:rsidRDefault="0034160D" w:rsidP="0034160D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4160D">
        <w:rPr>
          <w:rFonts w:ascii="TH NiramitIT๙" w:hAnsi="TH NiramitIT๙" w:cs="TH NiramitIT๙"/>
          <w:sz w:val="32"/>
          <w:szCs w:val="32"/>
        </w:rPr>
        <w:t>“</w:t>
      </w:r>
      <w:r w:rsidRPr="0034160D">
        <w:rPr>
          <w:rFonts w:ascii="TH NiramitIT๙" w:hAnsi="TH NiramitIT๙" w:cs="TH NiramitIT๙"/>
          <w:sz w:val="32"/>
          <w:szCs w:val="32"/>
          <w:cs/>
        </w:rPr>
        <w:t>ผู้ได้รับแต่งตั้งจากเจ้าพนักงานท้องถิ่น</w:t>
      </w:r>
      <w:r w:rsidRPr="0034160D">
        <w:rPr>
          <w:rFonts w:ascii="TH NiramitIT๙" w:hAnsi="TH NiramitIT๙" w:cs="TH NiramitIT๙"/>
          <w:sz w:val="32"/>
          <w:szCs w:val="32"/>
        </w:rPr>
        <w:t xml:space="preserve">” </w:t>
      </w:r>
      <w:r w:rsidRPr="0034160D">
        <w:rPr>
          <w:rFonts w:ascii="TH NiramitIT๙" w:hAnsi="TH NiramitIT๙" w:cs="TH NiramitIT๙"/>
          <w:sz w:val="32"/>
          <w:szCs w:val="32"/>
          <w:cs/>
        </w:rPr>
        <w:t>หมายความว่า ข้าราชการหรือพนักงานส่วนท้องถิ่น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4160D">
        <w:rPr>
          <w:rFonts w:ascii="TH NiramitIT๙" w:hAnsi="TH NiramitIT๙" w:cs="TH NiramitIT๙"/>
          <w:sz w:val="32"/>
          <w:szCs w:val="32"/>
          <w:cs/>
        </w:rPr>
        <w:t>ซึ่งได้รับแต่งตั้งจากเจ้าพนักงานท้องถิ่นให้ปฏิบัติการตามพระราชบัญญัติการสาธารณสุข พ.ศ.๒๕๓๕ ในเขตอำนาจของเทศบาลตำบล</w:t>
      </w:r>
      <w:r>
        <w:rPr>
          <w:rFonts w:ascii="TH NiramitIT๙" w:hAnsi="TH NiramitIT๙" w:cs="TH NiramitIT๙" w:hint="cs"/>
          <w:sz w:val="32"/>
          <w:szCs w:val="32"/>
          <w:cs/>
        </w:rPr>
        <w:t>ก้อ</w:t>
      </w:r>
    </w:p>
    <w:p w:rsidR="0034160D" w:rsidRDefault="00F349F4" w:rsidP="0034160D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ห้ามมิให้ผู้ใดจัดตั้งตลาด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เว้นแต่จะได้รับอนุญาตจากเจ้าพนักงานท้องถิ่น</w:t>
      </w:r>
    </w:p>
    <w:p w:rsidR="00F349F4" w:rsidRPr="00E73E7C" w:rsidRDefault="00F349F4" w:rsidP="0034160D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การเปลี่ยนแปลง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ขยายหรือลดสถานที่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บริเวณที่ใช้เป็นตลาดภายหลังจากที่เจ้าพนักงานท้องถิ่นได้ออกใบอนุญาตให้จัดตั้งตลาดตามวรรคหนึ่งแล้ว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จะกระทำได้ต่อเมื่อได้รับอนุญาตเป็นหนังสือจากเจ้าพนักงานท้องถิ่น</w:t>
      </w:r>
    </w:p>
    <w:p w:rsidR="00F349F4" w:rsidRDefault="00F349F4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lastRenderedPageBreak/>
        <w:t>ความในข้อนี้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มิให้ใช้บังคับแก่กระทรวง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ทบวง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กรม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ราชการส่วนท้องถิ่น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34160D">
        <w:rPr>
          <w:rFonts w:ascii="TH NiramitIT๙" w:hAnsi="TH NiramitIT๙" w:cs="TH NiramitIT๙"/>
          <w:sz w:val="32"/>
          <w:szCs w:val="32"/>
          <w:cs/>
        </w:rPr>
        <w:t>หรือองค์ก</w:t>
      </w:r>
      <w:r w:rsidRPr="00E73E7C">
        <w:rPr>
          <w:rFonts w:ascii="TH NiramitIT๙" w:hAnsi="TH NiramitIT๙" w:cs="TH NiramitIT๙"/>
          <w:sz w:val="32"/>
          <w:szCs w:val="32"/>
          <w:cs/>
        </w:rPr>
        <w:t>รของรัฐที่ได้จัดตั้งตลาดขึ้นตามอำนาจหน้าที่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แต่ในการดำเนินกิจการตลาดจะต้องปฏิบัติตามพระราชบัญญัติการสาธารณสุข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.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34160D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เจ้าพนักงานท้องถิ่นมีอำนาจกำหนดเงื่อนไขเป็นหนังสือให้ผู้จัดตั้งตลาดตามข้อนี้ปฏิบัติเป็นการเฉพาะรายก็ได้</w:t>
      </w:r>
    </w:p>
    <w:p w:rsidR="0034160D" w:rsidRDefault="0034160D" w:rsidP="0034160D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4160D" w:rsidRPr="0034160D" w:rsidRDefault="0034160D" w:rsidP="0034160D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34160D">
        <w:rPr>
          <w:rFonts w:ascii="TH NiramitIT๙" w:hAnsi="TH NiramitIT๙" w:cs="TH NiramitIT๙" w:hint="cs"/>
          <w:b/>
          <w:bCs/>
          <w:sz w:val="32"/>
          <w:szCs w:val="32"/>
          <w:cs/>
        </w:rPr>
        <w:t>หมวด 2</w:t>
      </w:r>
    </w:p>
    <w:p w:rsidR="0034160D" w:rsidRPr="0034160D" w:rsidRDefault="0034160D" w:rsidP="0034160D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4160D">
        <w:rPr>
          <w:rFonts w:ascii="TH NiramitIT๙" w:hAnsi="TH NiramitIT๙" w:cs="TH NiramitIT๙" w:hint="cs"/>
          <w:b/>
          <w:bCs/>
          <w:sz w:val="32"/>
          <w:szCs w:val="32"/>
          <w:cs/>
        </w:rPr>
        <w:t>ลักษณะของตลาด</w:t>
      </w:r>
    </w:p>
    <w:p w:rsidR="0034160D" w:rsidRDefault="0034160D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E73E7C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ตลาด</w:t>
      </w:r>
      <w:r w:rsidR="0034160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แบ่งออกเป็น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ประเภท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ดังนี้</w:t>
      </w:r>
    </w:p>
    <w:p w:rsidR="00F349F4" w:rsidRPr="00E73E7C" w:rsidRDefault="00F349F4" w:rsidP="00E73E7C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ได้แก่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ตลาดที่มีโครงสร้างอาคาร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และมีลักษณะตามที่กำหนดไว้ในส่วนที่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</w:p>
    <w:p w:rsidR="00F349F4" w:rsidRPr="00E73E7C" w:rsidRDefault="00F349F4" w:rsidP="00E73E7C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34160D">
        <w:rPr>
          <w:rFonts w:ascii="TH NiramitIT๙" w:hAnsi="TH NiramitIT๙" w:cs="TH NiramitIT๙"/>
          <w:spacing w:val="-4"/>
          <w:sz w:val="32"/>
          <w:szCs w:val="32"/>
          <w:cs/>
        </w:rPr>
        <w:t>ตลาดประเภทที่</w:t>
      </w:r>
      <w:r w:rsidRPr="0034160D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34160D">
        <w:rPr>
          <w:rFonts w:ascii="TH NiramitIT๙" w:hAnsi="TH NiramitIT๙" w:cs="TH NiramitIT๙"/>
          <w:spacing w:val="-4"/>
          <w:sz w:val="32"/>
          <w:szCs w:val="32"/>
          <w:cs/>
        </w:rPr>
        <w:t>๒</w:t>
      </w:r>
      <w:r w:rsidRPr="0034160D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34160D">
        <w:rPr>
          <w:rFonts w:ascii="TH NiramitIT๙" w:hAnsi="TH NiramitIT๙" w:cs="TH NiramitIT๙"/>
          <w:spacing w:val="-4"/>
          <w:sz w:val="32"/>
          <w:szCs w:val="32"/>
          <w:cs/>
        </w:rPr>
        <w:t>ได้แก่</w:t>
      </w:r>
      <w:r w:rsidRPr="0034160D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34160D">
        <w:rPr>
          <w:rFonts w:ascii="TH NiramitIT๙" w:hAnsi="TH NiramitIT๙" w:cs="TH NiramitIT๙"/>
          <w:spacing w:val="-4"/>
          <w:sz w:val="32"/>
          <w:szCs w:val="32"/>
          <w:cs/>
        </w:rPr>
        <w:t>ตลาดที่ไม่มีโครงสร้างอาคาร</w:t>
      </w:r>
      <w:r w:rsidRPr="0034160D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34160D">
        <w:rPr>
          <w:rFonts w:ascii="TH NiramitIT๙" w:hAnsi="TH NiramitIT๙" w:cs="TH NiramitIT๙"/>
          <w:spacing w:val="-4"/>
          <w:sz w:val="32"/>
          <w:szCs w:val="32"/>
          <w:cs/>
        </w:rPr>
        <w:t>และมีลักษณะตามที่กำหนดไว้ในส่วนที่</w:t>
      </w:r>
      <w:r w:rsidRPr="0034160D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34160D">
        <w:rPr>
          <w:rFonts w:ascii="TH NiramitIT๙" w:hAnsi="TH NiramitIT๙" w:cs="TH NiramitIT๙"/>
          <w:spacing w:val="-4"/>
          <w:sz w:val="32"/>
          <w:szCs w:val="32"/>
          <w:cs/>
        </w:rPr>
        <w:t>๒</w:t>
      </w:r>
    </w:p>
    <w:p w:rsidR="00F349F4" w:rsidRDefault="00F349F4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๗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ที่ตั้งของตลาดอยู่ห่างไม่น้อยกว่า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๑๐๐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เมตร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จากแหล่งที่ก่อให้เกิดมลพิษ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ของเสีย</w:t>
      </w:r>
      <w:r w:rsidR="0034160D">
        <w:rPr>
          <w:rFonts w:ascii="TH NiramitIT๙" w:hAnsi="TH NiramitIT๙" w:cs="TH NiramitIT๙" w:hint="cs"/>
          <w:sz w:val="32"/>
          <w:szCs w:val="32"/>
          <w:cs/>
        </w:rPr>
        <w:t>จาก</w:t>
      </w:r>
      <w:r w:rsidRPr="00E73E7C">
        <w:rPr>
          <w:rFonts w:ascii="TH NiramitIT๙" w:hAnsi="TH NiramitIT๙" w:cs="TH NiramitIT๙"/>
          <w:sz w:val="32"/>
          <w:szCs w:val="32"/>
          <w:cs/>
        </w:rPr>
        <w:t>โรงเลี้ยงสัตว์</w:t>
      </w:r>
      <w:r w:rsidR="0034160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แหล่งโสโครก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ที่กำจัดสิ่งปฏิกูลหรือมูลฝอย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อันอาจเป็นอันตรายต่อสุขภาพอนามัย เว้นแต่จะมีวิธีการป้องกันซึ่ง เจ้าพนักงานสาธารณสุขได้ให้ความเห็นชอบแล้ว</w:t>
      </w:r>
    </w:p>
    <w:p w:rsidR="0034160D" w:rsidRPr="00E73E7C" w:rsidRDefault="0034160D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E73E7C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ส่วนที่</w:t>
      </w:r>
      <w:r w:rsidRPr="00E73E7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</w:p>
    <w:p w:rsidR="00F349F4" w:rsidRDefault="00F349F4" w:rsidP="00E73E7C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ตลาดประเภทที่</w:t>
      </w:r>
      <w:r w:rsidRPr="00E73E7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</w:p>
    <w:p w:rsidR="0034160D" w:rsidRPr="00E73E7C" w:rsidRDefault="0034160D" w:rsidP="00E73E7C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349F4" w:rsidRPr="00E73E7C" w:rsidRDefault="00F349F4" w:rsidP="007C042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๘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ต้องมีส่วนประกอบของสถานที่และสิ่งปลูกสร้าง</w:t>
      </w:r>
      <w:r w:rsidR="0034160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คือ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อาคารสิ่งปลูกสร้างผู้ขายของ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ที่ขนถ่ายสินค้า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ห้องส้วม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ที่ปัสสาวะ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อ่างล้างมือ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ที่เก็บรวบรวมหรือที่รองรับมูลฝอย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และที่จอดยานพาหนะตามที่กำหนดไว้ในส่วนนี้</w:t>
      </w:r>
    </w:p>
    <w:p w:rsidR="00F349F4" w:rsidRPr="00E73E7C" w:rsidRDefault="00F349F4" w:rsidP="007C042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อาคารสิ่งปลูกสร้างสำหรับผู้ขายของต้องมีและเป็นไปตามหลักเกณฑ์และสุขลักษณะดังต่อไปนี้</w:t>
      </w:r>
    </w:p>
    <w:p w:rsidR="00F349F4" w:rsidRPr="00E73E7C" w:rsidRDefault="00F349F4" w:rsidP="007C042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ถนนรอบอาคารตลาดกว้างไม่น้อยกว่า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เมตร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และมีทางเข้า</w:t>
      </w:r>
      <w:r w:rsidRPr="00E73E7C">
        <w:rPr>
          <w:rFonts w:ascii="TH NiramitIT๙" w:hAnsi="TH NiramitIT๙" w:cs="TH NiramitIT๙"/>
          <w:sz w:val="32"/>
          <w:szCs w:val="32"/>
        </w:rPr>
        <w:t>-</w:t>
      </w:r>
      <w:r w:rsidRPr="00E73E7C">
        <w:rPr>
          <w:rFonts w:ascii="TH NiramitIT๙" w:hAnsi="TH NiramitIT๙" w:cs="TH NiramitIT๙"/>
          <w:sz w:val="32"/>
          <w:szCs w:val="32"/>
          <w:cs/>
        </w:rPr>
        <w:t>ออกบริเวณตลาดกว้างไม่น้อยกว่า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เมตร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อย่างน้อยหนึ่งทาง</w:t>
      </w:r>
    </w:p>
    <w:p w:rsidR="00F349F4" w:rsidRPr="00E73E7C" w:rsidRDefault="00F349F4" w:rsidP="007C0424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ตัวอาคารตลาดทำด้วยวัสดุถาวร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มั่นคง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แข็งแรง</w:t>
      </w:r>
    </w:p>
    <w:p w:rsidR="00F349F4" w:rsidRPr="00E73E7C" w:rsidRDefault="00F349F4" w:rsidP="007C042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หลังคาสร้างด้วยวัสดุทนไฟ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และแข็งแรง</w:t>
      </w:r>
      <w:r w:rsidR="007C0424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ทนทาน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ความสูงของหลังคาต้องมีความเหมาะสมกับการระบายอากาศของตลาดนั้น</w:t>
      </w:r>
      <w:r w:rsidR="007C0424">
        <w:rPr>
          <w:rFonts w:ascii="TH NiramitIT๙" w:hAnsi="TH NiramitIT๙" w:cs="TH NiramitIT๙" w:hint="cs"/>
          <w:sz w:val="32"/>
          <w:szCs w:val="32"/>
          <w:cs/>
        </w:rPr>
        <w:t>ๆ</w:t>
      </w:r>
    </w:p>
    <w:p w:rsidR="00F349F4" w:rsidRPr="00E73E7C" w:rsidRDefault="00F349F4" w:rsidP="007C042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พื้นทำด้วยวัสดุที่ถาวร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แข็งแรง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ไม่ดูดซึมน้ำ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เรียบ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ล้างทำความสะอาดง่าย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ไม่มีน้ำขังและไม่ลื่น</w:t>
      </w:r>
    </w:p>
    <w:p w:rsidR="00F349F4" w:rsidRPr="00E73E7C" w:rsidRDefault="00F349F4" w:rsidP="007C0424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ทางเดินภายในอาคารมีความกว้างไม่น้อยกว่า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เมตร</w:t>
      </w:r>
    </w:p>
    <w:p w:rsidR="00F349F4" w:rsidRPr="00E73E7C" w:rsidRDefault="00F349F4" w:rsidP="007C042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เครื่องกั้นหรือสิ่งกีดขวางทำด้วยวัสดุถาวร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และแข็งแรง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สามารถป้องกันสัตว์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เช่น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สุนัข แมว เป็นต้น มิให้เข้าไปในตลาด</w:t>
      </w:r>
    </w:p>
    <w:p w:rsidR="00F349F4" w:rsidRPr="00E73E7C" w:rsidRDefault="00F349F4" w:rsidP="007C0424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๗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="007C0424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การระบายอากาศภายในตลาดเพียงพอ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เหมาะสม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7C0424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ไม่มีกลิ่นเหม็นอับ</w:t>
      </w:r>
    </w:p>
    <w:p w:rsidR="00F349F4" w:rsidRPr="00E73E7C" w:rsidRDefault="00F349F4" w:rsidP="007C0424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lastRenderedPageBreak/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๘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ความเข้มของแสงสว่างในอาคารตลาดไม่น้อยกว่า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๒๐๐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ลักซ์</w:t>
      </w:r>
    </w:p>
    <w:p w:rsidR="00F349F4" w:rsidRPr="00E73E7C" w:rsidRDefault="00F349F4" w:rsidP="007C042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๙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แผงจำหน่ายสินค้าประเภทอาหารทำด้วยวัสดุถาวร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เรียบ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มีความลาดเอียง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และทำความสะอาดง่าย</w:t>
      </w:r>
      <w:r w:rsidR="007C0424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มีความสูงจากพื้นไม่น้อยกว่า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๖๐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เซนติเมตร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มีพื้นที่ไม่น้อยกว่า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ตารางเมตร และมีทางเข้าออกสะดวก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โดยมีที่นั่งสำหรับผู้ขายของแยกต่างหากจากแผง</w:t>
      </w:r>
    </w:p>
    <w:p w:rsidR="00F349F4" w:rsidRPr="00E73E7C" w:rsidRDefault="00F349F4" w:rsidP="007C042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มีน้ำประปาหรือน้ำสะอาดแบบระบบท่ออย่างเพียงพอสำหรับล้างสินค้า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หรือล้างมือ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ทั้งนี้ต้องวางท่อในลักษณะที่ปลอดภัย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ไม่เกิดการปนเปื้อนจากน้ำโสโครก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ไม่ติดหรือทับกับท่อระบายน้ำเสียหรือสิ่งปฏิกูล</w:t>
      </w:r>
      <w:r w:rsidR="007C042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</w:t>
      </w:r>
    </w:p>
    <w:p w:rsidR="00F349F4" w:rsidRPr="00E73E7C" w:rsidRDefault="00F349F4" w:rsidP="007C0424">
      <w:pPr>
        <w:autoSpaceDE w:val="0"/>
        <w:autoSpaceDN w:val="0"/>
        <w:adjustRightInd w:val="0"/>
        <w:ind w:firstLine="216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มีที่ล้างอาหารสดอย่างน้อย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จุด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และในแต่ละจุดจะต้องมีก๊อกน้ำไม่น้อยกว่า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ก๊อก กรณีที่มีแผงจำหน่ายอาหารสดตั้งแต่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แผงขึ้นไป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ต้องจัดให้มีที่ล้างอาหารสด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จุดต่อจำนวนแผงจำหน่ายอาหารสดทุก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เศษของ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ถ้าเกิน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ให้ถือเป็น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</w:t>
      </w:r>
    </w:p>
    <w:p w:rsidR="00F349F4" w:rsidRPr="00E73E7C" w:rsidRDefault="00F349F4" w:rsidP="007C0424">
      <w:pPr>
        <w:autoSpaceDE w:val="0"/>
        <w:autoSpaceDN w:val="0"/>
        <w:adjustRightInd w:val="0"/>
        <w:ind w:firstLine="216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มีก๊อกน้ำประจำแผงจำหน่ายอาหารประเภทเนื้อสัตว์ชำแหละ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และแผงจำหน่ายอาหารประเภทปรุงสำเร็จ</w:t>
      </w:r>
    </w:p>
    <w:p w:rsidR="00F349F4" w:rsidRPr="00E73E7C" w:rsidRDefault="00F349F4" w:rsidP="007C0424">
      <w:pPr>
        <w:autoSpaceDE w:val="0"/>
        <w:autoSpaceDN w:val="0"/>
        <w:adjustRightInd w:val="0"/>
        <w:ind w:firstLine="216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ค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มีที่เก็บสำรองน้ำในปริมาณเพียงพอและสะดวกต่อการใช้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กรณีที่มีแผงจำหน่ายอาหารตั้งแต่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๕๐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แผงขึ้นไป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ต้องจัดให้มีน้ำสำรองอย่างน้อย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ลูกบาศก์เมตรต่อจำนวนแผงจำหน่ายอาหารทุก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๑๐๐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</w:t>
      </w:r>
      <w:r w:rsidR="007C0424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เศษของ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๑๐๐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ถ้าเกิน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๕๐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</w:t>
      </w:r>
      <w:r w:rsidR="007C042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ให้ถือเป็น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๑๐๐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</w:t>
      </w:r>
    </w:p>
    <w:p w:rsidR="00F349F4" w:rsidRPr="00E73E7C" w:rsidRDefault="00F349F4" w:rsidP="007C042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ระบบบำบัดน้ำเสียหรือน้ำทิ้ง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และทางระบายน้ำ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ตามกฎหมายว่าด้วยการควบคุมอาคาร ทั้งนี้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ให้มีตะแกรงดักมูลฝอยและบ่อดักไขมันด้วย</w:t>
      </w:r>
    </w:p>
    <w:p w:rsidR="00F349F4" w:rsidRPr="007F108C" w:rsidRDefault="00F349F4" w:rsidP="007F108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การติดตั้งระบบการป้องกันอัคคีภัยตามกฎหมายว่าด้วยควบคุมอาคาร</w:t>
      </w:r>
      <w:r w:rsidR="007F10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ความใน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(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๑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)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และ</w:t>
      </w:r>
      <w:r w:rsidR="007F108C"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>(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๕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)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มิให้ใช้บังคับกับตลาดที่จัดตั้งขึ้นก่อนวันที่กฎกระทรวง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ฉบับที่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๔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(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พ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ศ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.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๒๕๔๒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)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ออกตามความในพระราชบัญญัติการสาธารณสุข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พ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ศ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.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๒๕๓๕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ใช้บังคับ</w:t>
      </w:r>
      <w:r w:rsid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และมีข้อจำกัดเรื่องพื้นที่ซึ่งไม่อาจจัดให้มีถนนรอบอาคารตลาด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ทางเข้าออกบริเวณตลาด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และทางเดินภายในอาคารตามที่กำหนดได้</w:t>
      </w:r>
    </w:p>
    <w:p w:rsidR="00F349F4" w:rsidRPr="00E73E7C" w:rsidRDefault="00F349F4" w:rsidP="007C042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ต้องจัดให้มีที่ขนถ่ายสินค้าตั้งอยู่ในบริเวณหนึ่งบริเวณใดโดยเฉพาะ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มีพื้นที</w:t>
      </w:r>
      <w:r w:rsidR="007F108C">
        <w:rPr>
          <w:rFonts w:ascii="TH NiramitIT๙" w:hAnsi="TH NiramitIT๙" w:cs="TH NiramitIT๙"/>
          <w:sz w:val="32"/>
          <w:szCs w:val="32"/>
          <w:cs/>
        </w:rPr>
        <w:t>่เพียงพอสำหรับการ</w:t>
      </w:r>
      <w:r w:rsidRPr="00E73E7C">
        <w:rPr>
          <w:rFonts w:ascii="TH NiramitIT๙" w:hAnsi="TH NiramitIT๙" w:cs="TH NiramitIT๙"/>
          <w:sz w:val="32"/>
          <w:szCs w:val="32"/>
          <w:cs/>
        </w:rPr>
        <w:t>ขนถ่ายสินค้าในแต่ละวัน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และสะดวกต่อการขนถ่ายสินค้าและการรักษาความสะอาด</w:t>
      </w:r>
    </w:p>
    <w:p w:rsidR="00F349F4" w:rsidRPr="007F108C" w:rsidRDefault="00F349F4" w:rsidP="007C042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 w:rsidRPr="007F108C">
        <w:rPr>
          <w:rFonts w:ascii="TH NiramitIT๙" w:hAnsi="TH NiramitIT๙" w:cs="TH NiramitIT๙"/>
          <w:sz w:val="32"/>
          <w:szCs w:val="32"/>
          <w:cs/>
        </w:rPr>
        <w:t>ความในวรรคหนึ่ง</w:t>
      </w:r>
      <w:r w:rsidRPr="007F108C">
        <w:rPr>
          <w:rFonts w:ascii="TH NiramitIT๙" w:hAnsi="TH NiramitIT๙" w:cs="TH NiramitIT๙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z w:val="32"/>
          <w:szCs w:val="32"/>
          <w:cs/>
        </w:rPr>
        <w:t>มิให้ใช้บังคับกับตลาดที่จัดตั้งขึ้นก่อนวันที่กฎกระทรวง</w:t>
      </w:r>
      <w:r w:rsidRPr="007F108C">
        <w:rPr>
          <w:rFonts w:ascii="TH NiramitIT๙" w:hAnsi="TH NiramitIT๙" w:cs="TH NiramitIT๙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z w:val="32"/>
          <w:szCs w:val="32"/>
          <w:cs/>
        </w:rPr>
        <w:t>ฉบับที่</w:t>
      </w:r>
      <w:r w:rsidRPr="007F108C">
        <w:rPr>
          <w:rFonts w:ascii="TH NiramitIT๙" w:hAnsi="TH NiramitIT๙" w:cs="TH NiramitIT๙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z w:val="32"/>
          <w:szCs w:val="32"/>
          <w:cs/>
        </w:rPr>
        <w:t>๔</w:t>
      </w:r>
      <w:r w:rsidRPr="007F108C">
        <w:rPr>
          <w:rFonts w:ascii="TH NiramitIT๙" w:hAnsi="TH NiramitIT๙" w:cs="TH NiramitIT๙"/>
          <w:sz w:val="32"/>
          <w:szCs w:val="32"/>
        </w:rPr>
        <w:t xml:space="preserve"> (</w:t>
      </w:r>
      <w:r w:rsidRPr="007F108C">
        <w:rPr>
          <w:rFonts w:ascii="TH NiramitIT๙" w:hAnsi="TH NiramitIT๙" w:cs="TH NiramitIT๙"/>
          <w:sz w:val="32"/>
          <w:szCs w:val="32"/>
          <w:cs/>
        </w:rPr>
        <w:t>พ</w:t>
      </w:r>
      <w:r w:rsidRPr="007F108C">
        <w:rPr>
          <w:rFonts w:ascii="TH NiramitIT๙" w:hAnsi="TH NiramitIT๙" w:cs="TH NiramitIT๙"/>
          <w:sz w:val="32"/>
          <w:szCs w:val="32"/>
        </w:rPr>
        <w:t>.</w:t>
      </w:r>
      <w:r w:rsidRPr="007F108C">
        <w:rPr>
          <w:rFonts w:ascii="TH NiramitIT๙" w:hAnsi="TH NiramitIT๙" w:cs="TH NiramitIT๙"/>
          <w:sz w:val="32"/>
          <w:szCs w:val="32"/>
          <w:cs/>
        </w:rPr>
        <w:t>ศ</w:t>
      </w:r>
      <w:r w:rsidRPr="007F108C">
        <w:rPr>
          <w:rFonts w:ascii="TH NiramitIT๙" w:hAnsi="TH NiramitIT๙" w:cs="TH NiramitIT๙"/>
          <w:sz w:val="32"/>
          <w:szCs w:val="32"/>
        </w:rPr>
        <w:t xml:space="preserve">. </w:t>
      </w:r>
      <w:r w:rsidRPr="007F108C">
        <w:rPr>
          <w:rFonts w:ascii="TH NiramitIT๙" w:hAnsi="TH NiramitIT๙" w:cs="TH NiramitIT๙"/>
          <w:sz w:val="32"/>
          <w:szCs w:val="32"/>
          <w:cs/>
        </w:rPr>
        <w:t>๒๕๔๒</w:t>
      </w:r>
      <w:r w:rsidRPr="007F108C">
        <w:rPr>
          <w:rFonts w:ascii="TH NiramitIT๙" w:hAnsi="TH NiramitIT๙" w:cs="TH NiramitIT๙"/>
          <w:sz w:val="32"/>
          <w:szCs w:val="32"/>
        </w:rPr>
        <w:t>)</w:t>
      </w:r>
      <w:r w:rsidRPr="007F108C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ออกตามความในพระราชบัญญัติการสาธารณสุข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พ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ศ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.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๒๕๓๕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ใช้บังคับ</w:t>
      </w:r>
      <w:r w:rsidRPr="007F108C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F108C">
        <w:rPr>
          <w:rFonts w:ascii="TH NiramitIT๙" w:hAnsi="TH NiramitIT๙" w:cs="TH NiramitIT๙"/>
          <w:spacing w:val="-2"/>
          <w:sz w:val="32"/>
          <w:szCs w:val="32"/>
          <w:cs/>
        </w:rPr>
        <w:t>และมีข้อจำกัดเรื่องพื้นที่ซึ่งไม่อาจให้มีที่ขนถ่ายสินค้าตามที่กำหนดได้</w:t>
      </w:r>
    </w:p>
    <w:p w:rsidR="00F349F4" w:rsidRPr="00E73E7C" w:rsidRDefault="00F349F4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ต้องจัดให้มีห้องส้วม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ที่ปัสสาวะ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และอ่างล้างมือตามแบบและจำนวนที่กำหนดในกฎหมายว่าด้วยการควบคุมอาคาร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และตั้งอยู่ในที่เหมาะสมนอกตัวอาคารตลาด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หรือในกรณีที่อยู่ในอาคารตลาดต้องแยกเป็นสัดส่วนโดยเฉพาะ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มีผนังกั้นโดยไม่ให้มีประตูเปิดสู่บริเวณจำหน่ายอาหารโดยตรง</w:t>
      </w:r>
    </w:p>
    <w:p w:rsidR="00F349F4" w:rsidRPr="00E73E7C" w:rsidRDefault="00F349F4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ต้องจัดให้มีที่เก็บรวบรวมหรือที่รองรับมูลฝอย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ตามที่กำหนดในกฎหมายว่าด้วยการควบคุมอาคาร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ตั้งอยู่นอกตัวอาคารตลาดและอยู่ในพื้นที่ที่รถเก็บขนมูลฝอยเข้าออกได้สะดวก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มีการปกปิดและป้องกันไม่ให้สัตว์เข้าไปคุ้ยเขี่ย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ตามที่เจ้าพนักงานท้องถิ่นโดยคำแนะนำของเจ้าพนักงานสาธารณสุขเห็นชอบว่าเหมาะสมกับตลาดนั้น</w:t>
      </w:r>
    </w:p>
    <w:p w:rsidR="00F349F4" w:rsidRPr="00E73E7C" w:rsidRDefault="00F349F4" w:rsidP="00106B2E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ต้องจัดให้มีที่จอดยานพาหนะ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อย่างเหมาะสมตามที่เจ้าพนักงานท้องถิ่นกำหนด</w:t>
      </w:r>
    </w:p>
    <w:p w:rsidR="00F349F4" w:rsidRPr="00E73E7C" w:rsidRDefault="00F349F4" w:rsidP="00E73E7C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ส่วนที่</w:t>
      </w:r>
      <w:r w:rsidRPr="00E73E7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๒</w:t>
      </w:r>
    </w:p>
    <w:p w:rsidR="00F349F4" w:rsidRDefault="00F349F4" w:rsidP="00E73E7C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ตลาดประเภทที่</w:t>
      </w:r>
      <w:r w:rsidRPr="00E73E7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๒</w:t>
      </w:r>
    </w:p>
    <w:p w:rsidR="007F108C" w:rsidRPr="00E73E7C" w:rsidRDefault="007F108C" w:rsidP="00E73E7C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349F4" w:rsidRPr="00E73E7C" w:rsidRDefault="00F349F4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ต้องจัดให้มีสถานที่สำหรับผู้ขายของ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มีห้องส้วม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ที่ปัสสาวะ อ่างล้างมือ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7F108C">
        <w:rPr>
          <w:rFonts w:ascii="TH NiramitIT๙" w:hAnsi="TH NiramitIT๙" w:cs="TH NiramitIT๙"/>
          <w:sz w:val="32"/>
          <w:szCs w:val="32"/>
          <w:cs/>
        </w:rPr>
        <w:t>และ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ที่เก็บรวบรวม</w:t>
      </w:r>
      <w:r w:rsidR="007F10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หรือที่รองรับมูลฝอย</w:t>
      </w:r>
      <w:r w:rsidR="007F10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ตามที่กำหนดไว้ในส่วนนี้</w:t>
      </w:r>
    </w:p>
    <w:p w:rsidR="00F349F4" w:rsidRPr="00E73E7C" w:rsidRDefault="00F349F4" w:rsidP="00E73E7C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สถานที่สำหรับผู้ขายของ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ต้องมีและเป็นไปตามหลักเกณฑ์และสุขลักษณะ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F349F4" w:rsidRPr="00E73E7C" w:rsidRDefault="00F349F4" w:rsidP="007F108C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ทางเดินในตลาดมีความกว้างไม่น้อยกว่า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เมตร</w:t>
      </w:r>
    </w:p>
    <w:p w:rsidR="00F349F4" w:rsidRPr="00E73E7C" w:rsidRDefault="00F349F4" w:rsidP="007F108C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บริเวณสำหรับผู้ขายของประเภทอาหารสดต้องจัดให้เป็นสัดส่วนโดยเฉพาะ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โดยมีลักษณะเป็นพื้นเรียบ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แข็งแรง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ไม่ลื่น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สามารถล้างทำความสะอาดได้ง่าย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และไม่มีน้ำขัง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เช่น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พื้นคอนกรีต พื้นที่ปูด้วยคอนกรีตสำเร็จหรือพื้นลาดด้วยยางแอสฟัสต์</w:t>
      </w:r>
    </w:p>
    <w:p w:rsidR="00F349F4" w:rsidRPr="00E73E7C" w:rsidRDefault="00F349F4" w:rsidP="007F108C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แผงจำหน่ายสินค้าประเภทอาหารทำด้วยวัสดุแข็งแรงที่มีผิวเรียบ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ทำความสะอาดง่ายมีความสูงจากพื้นไม่น้อยกว่า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๖๐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เซนติเมตร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และอาจเป็นแบบพับเก็บได้</w:t>
      </w:r>
    </w:p>
    <w:p w:rsidR="00F349F4" w:rsidRPr="00E73E7C" w:rsidRDefault="00F349F4" w:rsidP="007F108C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น้ำประปาหรือน้ำสะอาดอย่างเพียงพอ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และจัดให้มีที่ล้างทำความสะอาดอาหารและภาชนะในบริเวณแผงจำหน่ายอาหารสด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แผงจำหน่ายอาหารประเภทเนื้อสัตว์ชำแหละ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และแผงจำหน่ายอาหารประเภทปรุงสำเร็จ</w:t>
      </w:r>
    </w:p>
    <w:p w:rsidR="00F349F4" w:rsidRPr="00E73E7C" w:rsidRDefault="00F349F4" w:rsidP="007F108C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ทางรางระบายน้ำจากจุดที่มีที่ล้าง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โดยเป็นรางแบบเปิด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ทำด้วยวัสดุที่มีผิวเรียบ มีความลาดเอียงให้สามารถระบายน้ำได้สะดวก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มีตะแกรงดักมูลฝอยก่อนระบายออกสู่ท่อระบายน้ำสาธารณะหรือแหล่งน้ำสาธารณะ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และไม่ก่อให้เกิดเหตุเดือดร้อนรำคาญแก่ประชาชนข้างเคียง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ในกรณีจำเป็นเจ้าพนักงานท้องถิ่น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โดยคำแนะนำของเจ้าพนักงานสาธารณสุขอาจกำหนดให้จัดให้มีบ่อดักไขมันหรือบ่อพักน้ำเสีย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ก่อนระบายน้ำออกสู่ท่อระบายน้ำสาธารณะหรือแหล่งน้ำสาธารณะก็ได้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กรณีที่มีโครงสร้างเฉพาะเสาและหลังคา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โครงเหล็กคลุมผ้าใบ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เต็นท์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ร่มหรือสิ่งอื่นใดในลักษณะเดียวกัน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ต้องอยู่ในสภาพที่มั่นคงแข็งแรง</w:t>
      </w:r>
    </w:p>
    <w:p w:rsidR="00F349F4" w:rsidRPr="00E73E7C" w:rsidRDefault="00F349F4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ต้องจัดให้มีห้องส้วม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ที่ปัสสาวะ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และอ่างล้างมือ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ตามจำนว</w:t>
      </w:r>
      <w:r w:rsidR="00867E04"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นและหลักเกณฑ์ด้านสุขลักษณะที่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เจ้าพนักงานท้องถิ่นกำหนด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โดยคำแนะนำของเจ้าพนักงานสาธารณสุข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และตั้งอยู่ในที่ที่เหมาะสมนอกสถานที่ขายของ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เว้นแต่จะจัดให้มีส้วมเคลื่อนที่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ส้วมสาธารณะ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ส้วมเอกชน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หรือส้วมของหน่วยงานราชการที่ได้รับอนุญาตให้ใช้อยู่ในบริเวณใกล้เคียง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ทั้งนี้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ให้มีระยะห่างจากตลาดไม่เกิน ๕๐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เมตร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๑๗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4"/>
          <w:sz w:val="32"/>
          <w:szCs w:val="32"/>
          <w:cs/>
        </w:rPr>
        <w:t>ต้องจัดให้มีที่เก็บรวบรวมหรือรองรับมูลฝอยอย่างเพียงพอที่จะรองรับปริมาณมูลฝอยในแต่ละวัน</w:t>
      </w:r>
      <w:r w:rsidRPr="00867E04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4"/>
          <w:sz w:val="32"/>
          <w:szCs w:val="32"/>
          <w:cs/>
        </w:rPr>
        <w:t>แต่มีลักษณะเหมาะสมตามที่เจ้าพนักงานท้องถิ่นกำหนด</w:t>
      </w:r>
      <w:r w:rsidRPr="00867E04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4"/>
          <w:sz w:val="32"/>
          <w:szCs w:val="32"/>
          <w:cs/>
        </w:rPr>
        <w:t>โดยคำแนะนำของเจ้าพนักงานสาธารณสุข</w:t>
      </w:r>
    </w:p>
    <w:p w:rsidR="00F349F4" w:rsidRDefault="00F349F4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๑๘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เมื่อผู้รับใบอนุญาตให้จัดตั้งตลาดประเภทที่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ได้ดำเนินกิจการติดต่อกันเป็นระยะเวลาหนึ่งแล้ว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ถ้าเจ้าพนักงานท้องถิ่นเห็นว่าตลาดประเภทที่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นั้น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มีศักยภาพที่จะพัฒนาเป็นตลาดประเภทที่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ได้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ให้เจ้าพนักงานท้องถิ่นและผู้รับใบอนุญาตร่วมกันพิจารณากำหนดแผนการพัฒนาปรับปรุงตลาดประเภทที่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ให้เป็นตลาดประเภทที่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ตามกฎกระทรวงนี้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ตามระยะเวลาและขั้นตอนที่เจ้าพนักงานท้องถิ่นกำหนด</w:t>
      </w:r>
    </w:p>
    <w:p w:rsidR="00867E04" w:rsidRPr="00E73E7C" w:rsidRDefault="00867E04" w:rsidP="00E73E7C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E73E7C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หมวด</w:t>
      </w:r>
      <w:r w:rsidRPr="00E73E7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867E04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</w:p>
    <w:p w:rsidR="00F349F4" w:rsidRDefault="00F349F4" w:rsidP="00E73E7C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การดำเนินกิจการตลาด</w:t>
      </w:r>
    </w:p>
    <w:p w:rsidR="00867E04" w:rsidRPr="00E73E7C" w:rsidRDefault="00867E04" w:rsidP="00E73E7C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การจัดวางสินค้าในตลาดแต่ละประเภทต้องจัดวางให้เป็นหมวดหมู่</w:t>
      </w:r>
      <w:r w:rsidR="00867E04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ไม่ปะปนกัน เพื่อสะดวกในการดูแลความสะอาด</w:t>
      </w:r>
      <w:r w:rsidR="00867E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และป้องกันการปนเปื้อนในอาหาร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การเปิดและปิดตลาดที่มีลักษณะเป็นอาคารถาวร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ให้เป็นไปตามที่เจ้าพนักงานท้องถิ่นกำหนด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ผู้รับใบอนุญาตให้จัดตั้งตลาดประเภทที่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ต้องรับผิดชอบดูแลเกี่ยวกับการบำรุงรักษาตลาดและการรักษาความสะอาด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867E04">
        <w:rPr>
          <w:rFonts w:ascii="TH NiramitIT๙" w:hAnsi="TH NiramitIT๙" w:cs="TH NiramitIT๙" w:hint="cs"/>
          <w:sz w:val="32"/>
          <w:szCs w:val="32"/>
          <w:cs/>
        </w:rPr>
        <w:t>ความเป็นระเบียบ</w:t>
      </w:r>
      <w:r w:rsidRPr="00E73E7C">
        <w:rPr>
          <w:rFonts w:ascii="TH NiramitIT๙" w:hAnsi="TH NiramitIT๙" w:cs="TH NiramitIT๙"/>
          <w:sz w:val="32"/>
          <w:szCs w:val="32"/>
          <w:cs/>
        </w:rPr>
        <w:t>เรียบร้อยภายในตลาดให้ถูกสุขลักษณะ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บำรุงรักษาโครงสร้างต่างๆ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ของตลาด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ให้อยู่ในสภาพที่ใช้งานได้ดีตลอดเวลา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เช่น ตัวอาคาร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พื้น</w:t>
      </w:r>
      <w:r w:rsidR="00867E04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ฝ้าเพดาน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แผงจำหน่ายสินค้า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ระบบบำบัดน้ำเสียหรือน้ำทิ้ง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และทางระบายน้ำ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อุปกรณ์ต่างๆ เช่น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สายไฟ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หลอดไฟ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พัดลม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ก๊อกน้ำ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ท่อน้ำประปา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และสาธารณูปโภคอื่น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จัดให้มีการเก็บกวาดมูลฝอยบริเวณตลาด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และดูแลความสะอาด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ของตะแกรงดักมูลฝอย บ่อดักไขมัน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ระบบบำบัดน้ำเสียหรือน้ำทิ้ง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และทางระบายน้ำ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มิให้มีกลิ่นเหม็นเป็นประจำทุกวัน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867E04">
        <w:rPr>
          <w:rFonts w:ascii="TH NiramitIT๙" w:hAnsi="TH NiramitIT๙" w:cs="TH NiramitIT๙"/>
          <w:sz w:val="32"/>
          <w:szCs w:val="32"/>
          <w:cs/>
        </w:rPr>
        <w:t>และดูแลที่เก็บรวบรวม</w:t>
      </w:r>
      <w:r w:rsidR="00867E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7E04">
        <w:rPr>
          <w:rFonts w:ascii="TH NiramitIT๙" w:hAnsi="TH NiramitIT๙" w:cs="TH NiramitIT๙"/>
          <w:sz w:val="32"/>
          <w:szCs w:val="32"/>
          <w:cs/>
        </w:rPr>
        <w:t>หรือ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ที่รองรับมูลฝอยให้ถูกสุขลักษณะเสมอ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ดูแลห้องส้วม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ที่ปัสสาวะ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และอ่างล้างมือให้อยู่ในสภาพที่สะอาด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ใช้การได้ดีและเปิดให้ใช้ตลอดเวลาที่เปิดตลาด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จัดให้มีการล้างทำความสะอาดเป็นประจำทุกวัน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โดยเฉพาะแผงจำหน่ายอาหารสดและแผงจำหน่ายอาหารประเภทเนื้อสัตว์ชำแหละ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และมีการล้างตลาดตามหลักสุขาภิบาลอย่างน้อยเดือนละหนึ่งครั้ง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ในกรณีที่มีการระบาดของโรคติดต่อ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จ้าพนักงานท้องถิ่นโดยคำแนะนำของเจ้าพนักงานสาธารณสุขอาจแจ้งให้มีการล้างตลาดตามหลักสุขาภิบาลมากกว่าเดือนละหนึ่งครั้งก็ได้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จัดให้มีการกำจัดสัตว์หรือแมลงที่เป็นพาหะนำโรคภายในบริเวณตลาดอย่างน้อยเดือนละหนึ่งครั้ง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ดูแลแผงจำหน่ายอาหารประเภทเนื้อสัตว์ชำแหละมิให้ปล่อยน้ำหรือของเหลว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ไหลจากแผงลงสู่พื้นตลาด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และจัดให้มีทางระบายน้ำ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หรือของเหลวลงสู่ทางระบายน้ำหลักของตลาด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ผู้รับใบอนุญาตให้จัดตั้งตลาดประเภทที่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ต้องรับผิดชอบดูแลเกี่ยวกับการบำรุงรักษาตลาดและการรักษาความสะอาด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และความเป็นระเบียบเรียบร้อยภายในตลาดให้ถูกสุขลักษณะดังต่อไปนี้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จัดให้มีการเก็บกวาดมูลฝอยบริเวณตลาด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และดูแลความสะอาดของตะแกรงดักมูลฝอยรวมทั้งกรณีที่มีบ่อดักไขมัน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บ่อพักน้ำเสียและทางระบายน้ำ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มิให้มีกลิ่นเหม็นเป็นประจำทุกวัน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และดูแลที่เก็บรวบรวมหรือที่รองรับมูลฝอยให้ถูกสุขลักษณะเสมอ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ดูแลห้องส้วม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ที่ปัสสาวะ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และอ่างล้างมือให้อยู่ในสภาพที่สะอาด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ใช้การได้ดี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และเปิดให้ใช้ตลอดเวลาที่เปิดตลาด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จัดให้มีการล้างทำความสะอาดตลาดเป็นประจำทุกวัน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โดยเฉพาะแผงจำหน่ายอาหารสดและแผงจำหน่ายอาหารประเภทเนื้อสัตว์ชำแหละ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ในกรณีที่มีการระบาดของโรคติดต่อ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ให้ดำเนินการ</w:t>
      </w:r>
      <w:r w:rsidRPr="00E73E7C">
        <w:rPr>
          <w:rFonts w:ascii="TH NiramitIT๙" w:hAnsi="TH NiramitIT๙" w:cs="TH NiramitIT๙"/>
          <w:sz w:val="32"/>
          <w:szCs w:val="32"/>
          <w:cs/>
        </w:rPr>
        <w:lastRenderedPageBreak/>
        <w:t>ล้างตลาดตามหลักการสุขาภิบาล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ตามที่เจ้าพนักงานท้องถิ่นโดยคำแนะนำของเจ้าพนักงานสาธารณสุขแจ้งให้ปฏิบัติ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ัดให้มีการป้องกันไม่ให้น้ำหรือของเหลวไหลจากแผงจำหน่ายอาหารประเภทเนื้อสัตว์ชำแหละลงสู่พื้นตลาด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เพื่อประโยชน์ในการป้องกันเหตุรำคาญ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มลพิษที่เป็นอันตราย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หรือการระบาดของโรคติดต่อ</w:t>
      </w:r>
      <w:r w:rsidR="00867E04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ผู้รับใบอนุญาตให้จัดตั้งตลาดประเภทที่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หรือตลาดประเภทที่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ต้องไม่กระทำการและต้องควบคุมดูแลมิให้ผู้ใดกระทำการ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F349F4" w:rsidRPr="00E73E7C" w:rsidRDefault="00F349F4" w:rsidP="00867E04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จำหน่ายอาหารที่ไม่สะอาดหรือไม่ปลอดภัยตามกฎหมายว่าด้วยอาหารในตลาด</w:t>
      </w:r>
    </w:p>
    <w:p w:rsidR="00F349F4" w:rsidRPr="00E73E7C" w:rsidRDefault="00F349F4" w:rsidP="00867E04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นำสัตว์ทุกชนิดเข้าไปในตลาด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เว้นแต่สัตว์ที่นำไปขังไว้ในที่ขังสัตว์เพื่อจำหน่าย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ฆ่าหรือชำแหละสัตว์ใหญ่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เช่น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โค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กระบือ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แพะ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แกะ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หรือสุกร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วมทั้งฆ่าหรือชำแหละสัตว์ปีกในกรณีที่เกิดโรคระบาดของโรคไข้หวัดใหญ่ที่ติดต่อมาจากสัตว์ในเขตท้องถิ่นนั้น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สะสมหรือ</w:t>
      </w:r>
      <w:r w:rsidR="009027CC">
        <w:rPr>
          <w:rFonts w:ascii="TH NiramitIT๙" w:hAnsi="TH NiramitIT๙" w:cs="TH NiramitIT๙" w:hint="cs"/>
          <w:sz w:val="32"/>
          <w:szCs w:val="32"/>
          <w:cs/>
        </w:rPr>
        <w:t>หมักหมม</w:t>
      </w:r>
      <w:r w:rsidRPr="00E73E7C">
        <w:rPr>
          <w:rFonts w:ascii="TH NiramitIT๙" w:hAnsi="TH NiramitIT๙" w:cs="TH NiramitIT๙"/>
          <w:sz w:val="32"/>
          <w:szCs w:val="32"/>
          <w:cs/>
        </w:rPr>
        <w:t>สิ่งหนึ่งสิ่งใดในตลาด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จนทำให้สถานที่สกปรก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รกรุงรัง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เป็นเหตุรำคาญ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เกิดมลพิษที่เป็นอันตราย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หรือเป็นที่เพาะพันธุ์สัตว์หรือแมลงที่เป็นพาหะนำโรค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ถ่ายเทหรือทิ้งมูลฝอยหรือสิ่งปฏิกูลในที่อื่นใด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นอกจากที่ซึ่งจัดไว้สำหรับรองรับมูลฝอยหรือสิ่งปฏิกูล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ทำให้น้ำใช้ในตลาดเกิดความสกปรกจนเป็นเหตุให้เป็น</w:t>
      </w:r>
      <w:r w:rsidRPr="00867E04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867E04">
        <w:rPr>
          <w:rFonts w:ascii="TH NiramitIT๙" w:hAnsi="TH NiramitIT๙" w:cs="TH NiramitIT๙"/>
          <w:spacing w:val="-2"/>
          <w:sz w:val="32"/>
          <w:szCs w:val="32"/>
          <w:cs/>
        </w:rPr>
        <w:t>หรืออาจเป็นอันตรายต่อสุขภาพ</w:t>
      </w:r>
    </w:p>
    <w:p w:rsidR="00F349F4" w:rsidRPr="00E73E7C" w:rsidRDefault="00F349F4" w:rsidP="00867E04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๗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ก่อหรือจุดไฟไว้ในลักษณะซึ่งอาจเป็นที่เดือดร้อน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หรือเกิดอันตรายแก่ผู้อื่น</w:t>
      </w:r>
    </w:p>
    <w:p w:rsidR="00F349F4" w:rsidRPr="00E73E7C" w:rsidRDefault="00F349F4" w:rsidP="00867E04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๘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ใช้ตลาดเป็นที่พักอาศัย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เป็นที่พักค้างคืน</w:t>
      </w:r>
    </w:p>
    <w:p w:rsidR="00F349F4" w:rsidRPr="00E73E7C" w:rsidRDefault="00F349F4" w:rsidP="00867E04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๙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กระทำการอื่นใดที่อาจก่อให้เกิดเหตุรำคาญ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มลพิษที่เป็นอันตรายหรือการระบาดของโรคติดต่อ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เช่น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เสียงดัง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แสงกระพริบ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ความสั่นสะเทือน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หรือมีกลิ่นเหม็น</w:t>
      </w:r>
    </w:p>
    <w:p w:rsidR="00D31D01" w:rsidRPr="00E73E7C" w:rsidRDefault="00D31D01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867E04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หมวด</w:t>
      </w:r>
      <w:r w:rsidRPr="00E73E7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9027CC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</w:p>
    <w:p w:rsidR="00F349F4" w:rsidRDefault="00F349F4" w:rsidP="00867E04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ผู้ขายของและผู้ช่วยขายของในตลาด</w:t>
      </w:r>
    </w:p>
    <w:p w:rsidR="009027CC" w:rsidRPr="00E73E7C" w:rsidRDefault="009027CC" w:rsidP="00867E04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ผู้ขายของและผู้ช่วยขายของในตลาดต้องปฏิบัติและให้ความร่วมมือกับผู้รับใบอนุญาตให้จัดตั้งตลาด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เจ้าพนักงานท้องถิ่นและเจ้าพนักงานสาธารณสุขในเรื่อง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F349F4" w:rsidRPr="00E73E7C" w:rsidRDefault="00F349F4" w:rsidP="00EE47B1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การจัดระเบียบและกฎเกณฑ์ในการรักษาความสะอาดของตลาด</w:t>
      </w:r>
    </w:p>
    <w:p w:rsidR="00F349F4" w:rsidRPr="00E73E7C" w:rsidRDefault="00F349F4" w:rsidP="00EE47B1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การจัดหมวดหมู่สินค้า</w:t>
      </w:r>
    </w:p>
    <w:p w:rsidR="00F349F4" w:rsidRPr="00E73E7C" w:rsidRDefault="00F349F4" w:rsidP="00EE47B1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การดูแลความสะอาดแผงขายสินค้าของตน</w:t>
      </w:r>
    </w:p>
    <w:p w:rsidR="00F349F4" w:rsidRPr="00E73E7C" w:rsidRDefault="00F349F4" w:rsidP="00EE47B1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การรวบรวมมูลฝอยลงในภาชนะรองรับที่เหมาะสม</w:t>
      </w:r>
    </w:p>
    <w:p w:rsidR="00F349F4" w:rsidRPr="00E73E7C" w:rsidRDefault="00F349F4" w:rsidP="00EE47B1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การล้างตลาด</w:t>
      </w:r>
    </w:p>
    <w:p w:rsidR="00F349F4" w:rsidRPr="00E73E7C" w:rsidRDefault="00F349F4" w:rsidP="00EE47B1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การเข้ารับการฝึกอบรมด้านสุขาภิบาลอาหารและอื่นๆ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ตามหลักเกณฑ์ที่เจ้าพนักงานท้องถิ่นกำหนด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โดยคำแนะนำของเจ้าพนักงานสาธารณสุข</w:t>
      </w:r>
    </w:p>
    <w:p w:rsidR="00F349F4" w:rsidRPr="00E73E7C" w:rsidRDefault="00F349F4" w:rsidP="00EE47B1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lastRenderedPageBreak/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๗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E47B1">
        <w:rPr>
          <w:rFonts w:ascii="TH NiramitIT๙" w:hAnsi="TH NiramitIT๙" w:cs="TH NiramitIT๙"/>
          <w:sz w:val="32"/>
          <w:szCs w:val="32"/>
          <w:cs/>
        </w:rPr>
        <w:t>การตรวจสุขภาพตามที่เจ้าพนักงานท้องถิ่นกำหนด</w:t>
      </w:r>
      <w:r w:rsidR="00EE47B1" w:rsidRPr="00EE47B1">
        <w:rPr>
          <w:rFonts w:ascii="TH NiramitIT๙" w:hAnsi="TH NiramitIT๙" w:cs="TH NiramitIT๙"/>
          <w:sz w:val="32"/>
          <w:szCs w:val="32"/>
        </w:rPr>
        <w:t xml:space="preserve"> </w:t>
      </w:r>
      <w:r w:rsidR="00EE47B1" w:rsidRPr="00EE47B1">
        <w:rPr>
          <w:rFonts w:ascii="TH NiramitIT๙" w:hAnsi="TH NiramitIT๙" w:cs="TH NiramitIT๙"/>
          <w:sz w:val="32"/>
          <w:szCs w:val="32"/>
          <w:cs/>
        </w:rPr>
        <w:t>โดยคำแนะนำของเจ้าพนักงา</w:t>
      </w:r>
      <w:r w:rsidR="00EE47B1" w:rsidRPr="00EE47B1">
        <w:rPr>
          <w:rFonts w:ascii="TH NiramitIT๙" w:hAnsi="TH NiramitIT๙" w:cs="TH NiramitIT๙" w:hint="cs"/>
          <w:sz w:val="32"/>
          <w:szCs w:val="32"/>
          <w:cs/>
        </w:rPr>
        <w:t>น</w:t>
      </w:r>
      <w:r w:rsidRPr="00EE47B1">
        <w:rPr>
          <w:rFonts w:ascii="TH NiramitIT๙" w:hAnsi="TH NiramitIT๙" w:cs="TH NiramitIT๙"/>
          <w:sz w:val="32"/>
          <w:szCs w:val="32"/>
          <w:cs/>
        </w:rPr>
        <w:t>สาธารณสุข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ผู้ขายของและผู้ช่วยขายของในตลาดต้องปฏิบัติเกี่ยวกับสินค้า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และแผงจำหน่ายสินค้าดังต่อไปนี้</w:t>
      </w:r>
    </w:p>
    <w:p w:rsidR="00F349F4" w:rsidRPr="00E73E7C" w:rsidRDefault="00F349F4" w:rsidP="00EE47B1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ให้วางสินค้าบนแผงจำหน่ายสินค้า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หรือในขอบเขตที่กำหนด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โดยห้ามวางสินค้าล้ำแผงจำหน่ายสินค้าหรือขอบเขตที่กำหนด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และห้ามวางสินค้าสูงจนอาจเกิดอันตรายหรือส่งผลกระทบต่อระบบการระบายอากาศ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และแสงสว่าง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ทั้งนี้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ตามที่เจ้าพนักงานท้องถิ่นกำหนด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โดยคำแนะนำของเจ้าพนักงานสาธารณสุข</w:t>
      </w:r>
    </w:p>
    <w:p w:rsidR="00F349F4" w:rsidRPr="00E73E7C" w:rsidRDefault="00F349F4" w:rsidP="00EE47B1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ห้ามวางสินค้าประเภทวัตถุอันตรายปะปนกับสินค้าประเภทอาหาร</w:t>
      </w:r>
    </w:p>
    <w:p w:rsidR="00F349F4" w:rsidRPr="00E73E7C" w:rsidRDefault="00F349F4" w:rsidP="00EE47B1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ให้วางประเภทอาหาร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เครื่องดื่ม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และภาชนะอุปกรณ์ในขอบเขตที่กำหนด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โดยสูงจากพื้นตลาดไม่น้อยกว่า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๖๐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เซนติเมตร</w:t>
      </w:r>
    </w:p>
    <w:p w:rsidR="00F349F4" w:rsidRPr="00E73E7C" w:rsidRDefault="00F349F4" w:rsidP="00EE47B1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ห้ามเก็บสินค้าประเภทอาหารไว้ใต้แผงจำหน่ายสินค้า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เว้นแต่อาหารในภาชนะบรรจุที่ปิดสนิทตามกฎหมายว่าด้วยอาหาร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หรืออาหารที่มีการป้องกันการเน่าเสียและปกปิดมิดชิด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ทั้งนี้ ต้องมีการรักษาความสะอาดและป้องกันสัตว์หรือแมลงที่เป็นพาหะนำโรค</w:t>
      </w:r>
    </w:p>
    <w:p w:rsidR="00F349F4" w:rsidRPr="00E73E7C" w:rsidRDefault="00F349F4" w:rsidP="00EE47B1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ไม่ใช้แสงหรือวัสดุอื่นใดที่ทำให้ผู้บริโภคมองเห็นอาหารต่างไปจากสภาพที่เป็นจริง</w:t>
      </w:r>
    </w:p>
    <w:p w:rsidR="00F349F4" w:rsidRPr="00E73E7C" w:rsidRDefault="00F349F4" w:rsidP="00EE47B1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ห้ามต่อเติมแผงจำหน่ายสินค้า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เว้นแต่จะได้รับอนุญาตจากเจ้าพนักงานท้องถิ่นโดยคำแนะนำของเจ้าพนักงานสาธารณสุข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ผู้ขายของและผู้ช่วยขายของในตลาดต้องมีสุขอนามัยส่วนบุคคล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F349F4" w:rsidRPr="00E73E7C" w:rsidRDefault="00F349F4" w:rsidP="00EE47B1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มีสุขภาพร่างกายแข็งแรง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ไม่เป็นโรคติดต่อ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ไม่เป็นโรคที่สังคมรังเกียจ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หรือไม่เป็นพาหะนำโรคติดต่อ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เช่น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อหิวาตกโรค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ไข้รากสาดน้อย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บิด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ไข้สุกใส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หัด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คางทูม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วัณโรคในระยะอันตราย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โรคเรื้อนในระยะติดต่อหรือในระยะที่ปรากฏอาการเป็นที่รังเกียจแก่สังคม โรคผิวหนังที่น่ารังเกียจ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ไวรัสตับอักเสบชนิดเอ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ไข้หวัดใหญ่รวมถึงไข้หวัดใหญ่ที่ติดต่อมาจากสัตว์ และโรคตามที่เจ้าพนักงานท้องถิ่นกำหนด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โดยคำแนะนำของเจ้าพนักงานสาธารณสุข</w:t>
      </w:r>
    </w:p>
    <w:p w:rsidR="00F349F4" w:rsidRPr="00E73E7C" w:rsidRDefault="00F349F4" w:rsidP="00EE47B1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ในระหว่างขายสินค้าประเภทอาหาร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ต้องปฏิบัติตามหลักสุขอนามัยส่วนบุคคล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เช่น ไม่ไอหรือจามรดอาหาร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ไม่ใช้มือหยิบจับอาหารที่พร้อมรับประทานโดยตรง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ล้างมือให้สะอาดก่อนหยิบหรือจับอาหาร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ไม่สูบบุหรี่หรือดื่มสุรา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ทั้งนี้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ตามที่เจ้าพนักงานท้องถิ่นกำหนดโดยคำแนะนำของเจ้าพนักงานสาธารณสุข</w:t>
      </w:r>
    </w:p>
    <w:p w:rsidR="00F349F4" w:rsidRPr="00E73E7C" w:rsidRDefault="00F349F4" w:rsidP="00EE47B1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ในระหว่างขายสินค้าต้องแต่งกายสุภาพ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สะอาด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เรียบร้อย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หรือตามที่เจ้าพนักงานท้องถิ่นโดยคำแนะนำของเจ้าพนักงานสาธารณสุข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๒๗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ผู้ขายของและผู้ช่วยขายของในตลาด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ต้องปฏิบัติให้ถูกสุขลักษณะในการจำหน่าย ทำ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ประกอบ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ปรุง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เก็บหรือสะสมอาหาร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และการรักษาความสะอาดของภาชนะ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น้ำใช้และของใช้ต่างๆ ดังต่อไปนี้</w:t>
      </w:r>
    </w:p>
    <w:p w:rsidR="00F349F4" w:rsidRPr="00E73E7C" w:rsidRDefault="00F349F4" w:rsidP="00C05FFF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อาหารที่ขายต้องสะอาด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และปลอดภัยตามหลักเกณฑ์ที่กำหนดไว้ในกฎหมาย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ว่าด้วยอาหาร</w:t>
      </w:r>
    </w:p>
    <w:p w:rsidR="00F349F4" w:rsidRPr="00E73E7C" w:rsidRDefault="00F349F4" w:rsidP="00C05FFF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lastRenderedPageBreak/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อาหารสดเฉพาะสัตว์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เนื้อสัตว์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และอาหารทะเล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ต้องเก็บรักษาในอุณหภูมิไม่เกิน 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องศาเซลเซียส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ในตู้เย็นหรือแช่น้ำแข็งตลอดระยะเวลาการเก็บ</w:t>
      </w:r>
    </w:p>
    <w:p w:rsidR="00F349F4" w:rsidRPr="00E73E7C" w:rsidRDefault="00F349F4" w:rsidP="00C05FFF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การจำหน่ายอาหารประเภทปรุงสำเร็จต้องใช้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ภาชนะที่สะอาด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และต้องมีอุปกรณ์ปกปิดอาหารเพื่อป้องกันการปนเปื้อน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และรักษาอุปกรณ์ปกปิดอาหารนั้นให้สะอาดและใช้การได้ดีอยู่เสมอ</w:t>
      </w:r>
    </w:p>
    <w:p w:rsidR="00F349F4" w:rsidRPr="00E73E7C" w:rsidRDefault="00F349F4" w:rsidP="00C05FFF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ในกรณีที่เป็นแผงจำหน่ายอาหาร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ซึ่งมีการทำ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ประกอบและปรุงอาหาร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ต้องจัดสถานที่ไว้ให้เป็นสัดส่วนโดยเฉพาะเพื่อการนั้น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และต้องปฏิบัติให้ถูกต้องตามหลักการสุขาภิบาลอาหาร</w:t>
      </w:r>
    </w:p>
    <w:p w:rsidR="00F349F4" w:rsidRPr="00106B2E" w:rsidRDefault="00F349F4" w:rsidP="00C05FFF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106B2E">
        <w:rPr>
          <w:rFonts w:ascii="TH NiramitIT๙" w:hAnsi="TH NiramitIT๙" w:cs="TH NiramitIT๙"/>
          <w:sz w:val="32"/>
          <w:szCs w:val="32"/>
        </w:rPr>
        <w:t>(</w:t>
      </w:r>
      <w:r w:rsidRPr="00106B2E">
        <w:rPr>
          <w:rFonts w:ascii="TH NiramitIT๙" w:hAnsi="TH NiramitIT๙" w:cs="TH NiramitIT๙"/>
          <w:sz w:val="32"/>
          <w:szCs w:val="32"/>
          <w:cs/>
        </w:rPr>
        <w:t>๕</w:t>
      </w:r>
      <w:r w:rsidRPr="00106B2E">
        <w:rPr>
          <w:rFonts w:ascii="TH NiramitIT๙" w:hAnsi="TH NiramitIT๙" w:cs="TH NiramitIT๙"/>
          <w:sz w:val="32"/>
          <w:szCs w:val="32"/>
        </w:rPr>
        <w:t xml:space="preserve">) </w:t>
      </w:r>
      <w:r w:rsidRPr="00106B2E">
        <w:rPr>
          <w:rFonts w:ascii="TH NiramitIT๙" w:hAnsi="TH NiramitIT๙" w:cs="TH NiramitIT๙"/>
          <w:sz w:val="32"/>
          <w:szCs w:val="32"/>
          <w:cs/>
        </w:rPr>
        <w:t>เครื่องมือ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เครื่องใช้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และภาชนะอุปกรณ์ที่ใช้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เช่น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เขียง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เครื่องขูดมะพร้าว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จาน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ชาม ช้อนและส้อม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ตะเกียบ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และแก้วน้ำ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ต้องสะอาดและปลอดภัย</w:t>
      </w:r>
      <w:r w:rsidRPr="00106B2E">
        <w:rPr>
          <w:rFonts w:ascii="TH NiramitIT๙" w:hAnsi="TH NiramitIT๙" w:cs="TH NiramitIT๙"/>
          <w:sz w:val="32"/>
          <w:szCs w:val="32"/>
        </w:rPr>
        <w:t xml:space="preserve"> </w:t>
      </w:r>
      <w:r w:rsidRPr="00106B2E">
        <w:rPr>
          <w:rFonts w:ascii="TH NiramitIT๙" w:hAnsi="TH NiramitIT๙" w:cs="TH NiramitIT๙"/>
          <w:sz w:val="32"/>
          <w:szCs w:val="32"/>
          <w:cs/>
        </w:rPr>
        <w:t>มีการล้างทำความสะอาดและจัดเก็บที่ถูกต้อง</w:t>
      </w:r>
    </w:p>
    <w:p w:rsidR="00C05FFF" w:rsidRPr="00E73E7C" w:rsidRDefault="00C05FFF" w:rsidP="00C05FFF">
      <w:pPr>
        <w:autoSpaceDE w:val="0"/>
        <w:autoSpaceDN w:val="0"/>
        <w:adjustRightInd w:val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867E04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หมวด</w:t>
      </w:r>
      <w:r w:rsidRPr="00E73E7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C05FFF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</w:p>
    <w:p w:rsidR="00F349F4" w:rsidRDefault="00F349F4" w:rsidP="00867E04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การขออนุญาต</w:t>
      </w:r>
    </w:p>
    <w:p w:rsidR="00C05FFF" w:rsidRPr="00E73E7C" w:rsidRDefault="00C05FFF" w:rsidP="00867E04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05FFF" w:rsidRPr="00C05FFF" w:rsidRDefault="00F349F4" w:rsidP="00C05FFF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๒๘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C05FFF" w:rsidRPr="00C05FFF">
        <w:rPr>
          <w:rFonts w:ascii="TH NiramitIT๙" w:hAnsi="TH NiramitIT๙" w:cs="TH NiramitIT๙"/>
          <w:sz w:val="32"/>
          <w:szCs w:val="32"/>
          <w:cs/>
        </w:rPr>
        <w:t>ผู้ใดประสงค์จะจัดตั้งตลาดจะต้องยื่นคำขอรับใบอนุญาต</w:t>
      </w:r>
      <w:r w:rsidR="00C05FFF" w:rsidRPr="00E73E7C">
        <w:rPr>
          <w:rFonts w:ascii="TH NiramitIT๙" w:hAnsi="TH NiramitIT๙" w:cs="TH NiramitIT๙"/>
          <w:sz w:val="32"/>
          <w:szCs w:val="32"/>
          <w:cs/>
        </w:rPr>
        <w:t>จากเจ้าพนักงานท้องถิ่นตามแบบ</w:t>
      </w:r>
      <w:r w:rsidR="00C05FFF"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C05FFF" w:rsidRPr="00E73E7C">
        <w:rPr>
          <w:rFonts w:ascii="TH NiramitIT๙" w:hAnsi="TH NiramitIT๙" w:cs="TH NiramitIT๙"/>
          <w:sz w:val="32"/>
          <w:szCs w:val="32"/>
          <w:cs/>
        </w:rPr>
        <w:t>ต</w:t>
      </w:r>
      <w:r w:rsidR="00C05FFF" w:rsidRPr="00E73E7C">
        <w:rPr>
          <w:rFonts w:ascii="TH NiramitIT๙" w:hAnsi="TH NiramitIT๙" w:cs="TH NiramitIT๙"/>
          <w:sz w:val="32"/>
          <w:szCs w:val="32"/>
        </w:rPr>
        <w:t>.</w:t>
      </w:r>
      <w:r w:rsidR="00C05FFF"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="00C05FFF"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C05FFF" w:rsidRPr="00C05FFF">
        <w:rPr>
          <w:rFonts w:ascii="TH NiramitIT๙" w:hAnsi="TH NiramitIT๙" w:cs="TH NiramitIT๙"/>
          <w:sz w:val="32"/>
          <w:szCs w:val="32"/>
          <w:cs/>
        </w:rPr>
        <w:t>พร้อมกับเอกสารและหลักฐานดังต่อไปนี้</w:t>
      </w:r>
    </w:p>
    <w:p w:rsidR="00C05FFF" w:rsidRPr="00C05FFF" w:rsidRDefault="00C05FFF" w:rsidP="00C05FFF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05FFF">
        <w:rPr>
          <w:rFonts w:ascii="TH NiramitIT๙" w:hAnsi="TH NiramitIT๙" w:cs="TH NiramitIT๙"/>
          <w:sz w:val="32"/>
          <w:szCs w:val="32"/>
          <w:cs/>
        </w:rPr>
        <w:t>(๑) สำเนาบัตรประจำตัวประชาชน / ข้าราชการ / พนักงานรัฐวิสาหกิจ</w:t>
      </w:r>
    </w:p>
    <w:p w:rsidR="00C05FFF" w:rsidRPr="00C05FFF" w:rsidRDefault="00C05FFF" w:rsidP="00C05FFF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05FFF">
        <w:rPr>
          <w:rFonts w:ascii="TH NiramitIT๙" w:hAnsi="TH NiramitIT๙" w:cs="TH NiramitIT๙"/>
          <w:sz w:val="32"/>
          <w:szCs w:val="32"/>
          <w:cs/>
        </w:rPr>
        <w:t>(๒) สำเนาใบอนุญาตตามกฎหมายที่เกี่ยวข้อง</w:t>
      </w:r>
    </w:p>
    <w:p w:rsidR="00F349F4" w:rsidRPr="00E73E7C" w:rsidRDefault="00C05FFF" w:rsidP="00C05FFF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05FFF">
        <w:rPr>
          <w:rFonts w:ascii="TH NiramitIT๙" w:hAnsi="TH NiramitIT๙" w:cs="TH NiramitIT๙"/>
          <w:sz w:val="32"/>
          <w:szCs w:val="32"/>
          <w:cs/>
        </w:rPr>
        <w:t>(๓) อื่นๆ ตามที่เทศบาลตำบล</w:t>
      </w:r>
      <w:r w:rsidR="003075F9">
        <w:rPr>
          <w:rFonts w:ascii="TH NiramitIT๙" w:hAnsi="TH NiramitIT๙" w:cs="TH NiramitIT๙" w:hint="cs"/>
          <w:sz w:val="32"/>
          <w:szCs w:val="32"/>
          <w:cs/>
        </w:rPr>
        <w:t xml:space="preserve">ก้อ </w:t>
      </w:r>
      <w:r w:rsidRPr="00C05FFF">
        <w:rPr>
          <w:rFonts w:ascii="TH NiramitIT๙" w:hAnsi="TH NiramitIT๙" w:cs="TH NiramitIT๙"/>
          <w:sz w:val="32"/>
          <w:szCs w:val="32"/>
          <w:cs/>
        </w:rPr>
        <w:t>ประกาศกำหนด</w:t>
      </w:r>
    </w:p>
    <w:p w:rsidR="00F82D16" w:rsidRPr="00F82D16" w:rsidRDefault="00F82D16" w:rsidP="00F82D16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82D16">
        <w:rPr>
          <w:rFonts w:ascii="TH NiramitIT๙" w:hAnsi="TH NiramitIT๙" w:cs="TH NiramitIT๙"/>
          <w:sz w:val="32"/>
          <w:szCs w:val="32"/>
          <w:cs/>
        </w:rPr>
        <w:t>ข้อ ๒๙ เมื่อได้รับคำขอรับใบอนุญาตหรือคำขอต่ออายุใบอนุญาตให้เจ้าพนักงานท้องถิ่นตรวจความถูกต้องและความสมบูรณ์ของคำขอ ถ้าปรากฏว่าคำขอดังกล่าวไม่ถูกต้องหรือไม่สมบูรณ์ตามหลักเกณฑ์ วิธีการ หรือเงื่อนไขที่กำหนดไว้ในเทศบัญญัตินี้ ให้เจ้าพนักงานท้องถิ่นรวบรวมความไม่ถูกต้องหรือความไม่สมบูรณ์นั้นทั้งหมด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82D16">
        <w:rPr>
          <w:rFonts w:ascii="TH NiramitIT๙" w:hAnsi="TH NiramitIT๙" w:cs="TH NiramitIT๙"/>
          <w:sz w:val="32"/>
          <w:szCs w:val="32"/>
          <w:cs/>
        </w:rPr>
        <w:t>และแจ้งให้ผู้ขออนุญาตแก้ไขให้ถูกต้องและสมบูรณ์ในคราวเดียวกัน และในกรณีจำเป็นที่จะต้องส่งคืนคำขอแก่ผู้ขออนุญาต ก็ให้ส่งคืนคำขอพร้อมทั้งแจ้งความไม่ถูกต้องหรือความไม่สมบูรณ์ให้ทราบภายในสิบห้าวันนับแต่วันได้รับคำ</w:t>
      </w:r>
      <w:r>
        <w:rPr>
          <w:rFonts w:ascii="TH NiramitIT๙" w:hAnsi="TH NiramitIT๙" w:cs="TH NiramitIT๙" w:hint="cs"/>
          <w:sz w:val="32"/>
          <w:szCs w:val="32"/>
          <w:cs/>
        </w:rPr>
        <w:t>ขอ</w:t>
      </w:r>
    </w:p>
    <w:p w:rsidR="00F82D16" w:rsidRDefault="00F82D16" w:rsidP="00F82D16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F82D16">
        <w:rPr>
          <w:rFonts w:ascii="TH NiramitIT๙" w:hAnsi="TH NiramitIT๙" w:cs="TH NiramitIT๙"/>
          <w:sz w:val="32"/>
          <w:szCs w:val="32"/>
          <w:cs/>
        </w:rPr>
        <w:t>เจ้าพนักงานท้องถิ่นต้องออกใบอนุญาตหรือมีหนังสือแจ้งคำสั่งไม่อนุญาตพร้อมด้วยเหตุผลให้ผู้ขออนุญาตทราบภายในสามสิบวันนับแต่วันได้รับคำขอซึ่งมีรายละเอียดถูกต้องหรือครบถ้วนตามที่กำหนดในเทศบัญญัตินี้</w:t>
      </w:r>
    </w:p>
    <w:p w:rsidR="00F349F4" w:rsidRPr="00E73E7C" w:rsidRDefault="00F82D16" w:rsidP="00F82D16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82D16">
        <w:rPr>
          <w:rFonts w:ascii="TH NiramitIT๙" w:hAnsi="TH NiramitIT๙" w:cs="TH NiramitIT๙"/>
          <w:sz w:val="32"/>
          <w:szCs w:val="32"/>
          <w:cs/>
        </w:rPr>
        <w:t>ในกรณีที่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ตามวรรคสอง ให้ขยายเวลาออกไปได้อีกไม่เกินสองครั้ง ครั้งละไม่เกินสิบห้าวัน แต่ต้องมีหนังสือแจ้งการขยายเวลาและเหตุจำเป็นแต่ละครั้งให้ผู้ขออนุญาตทราบก่อนสิ้นกำหนดเวลาตามวรรคสองหรือตามที่ได้ขยายเวลาไว้แล้วนั้น แล้วแต่กรณี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ผู้ขอรับใบอนุญาตต้องชำระค่าธรรมเนียมตามอัตราท้ายเทศบัญญัตินี้ภ</w:t>
      </w:r>
      <w:r w:rsidR="00465067">
        <w:rPr>
          <w:rFonts w:ascii="TH NiramitIT๙" w:hAnsi="TH NiramitIT๙" w:cs="TH NiramitIT๙"/>
          <w:sz w:val="32"/>
          <w:szCs w:val="32"/>
          <w:cs/>
        </w:rPr>
        <w:t>ายในกำหนดสิบห้าวันนับแต่วันที่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ผู้ขอรับใบอนุญาต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ผู้แทน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หรือผู้รับมอบอำนาจจากผู้ได้รับใบอนุญาต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ได้รับหนังสือแจ้งจากเจ้าพนักงานท้องถิ่น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หากมิได้ชำระค่าธรรมเนียมภายในระยะเวลาที่กำหนดจะต้องชำระค่าปรับเพิ่มขึ้นอีกร้อย</w:t>
      </w:r>
      <w:r w:rsidRPr="00E73E7C">
        <w:rPr>
          <w:rFonts w:ascii="TH NiramitIT๙" w:hAnsi="TH NiramitIT๙" w:cs="TH NiramitIT๙"/>
          <w:sz w:val="32"/>
          <w:szCs w:val="32"/>
          <w:cs/>
        </w:rPr>
        <w:lastRenderedPageBreak/>
        <w:t>ละยี่สิบของจำนวนค่าธรรมเนียมที่ค้างชำระ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เว้นแต่ผู้ได้รับใบอนุญาตจะบอกเลิก</w:t>
      </w:r>
      <w:r w:rsidR="00465067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Pr="00E73E7C">
        <w:rPr>
          <w:rFonts w:ascii="TH NiramitIT๙" w:hAnsi="TH NiramitIT๙" w:cs="TH NiramitIT๙"/>
          <w:sz w:val="32"/>
          <w:szCs w:val="32"/>
          <w:cs/>
        </w:rPr>
        <w:t>ดำเนินกิจการ</w:t>
      </w:r>
      <w:r w:rsidR="00465067">
        <w:rPr>
          <w:rFonts w:ascii="TH NiramitIT๙" w:hAnsi="TH NiramitIT๙" w:cs="TH NiramitIT๙" w:hint="cs"/>
          <w:sz w:val="32"/>
          <w:szCs w:val="32"/>
          <w:cs/>
        </w:rPr>
        <w:t>นั้น</w:t>
      </w:r>
      <w:r w:rsidRPr="00E73E7C">
        <w:rPr>
          <w:rFonts w:ascii="TH NiramitIT๙" w:hAnsi="TH NiramitIT๙" w:cs="TH NiramitIT๙"/>
          <w:sz w:val="32"/>
          <w:szCs w:val="32"/>
          <w:cs/>
        </w:rPr>
        <w:t>ก่อนถึงกำหนดที่จะต้องชำระค่าธรรมเนียมดังกล่าว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การแจ้งตามวรรคสอง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ให้เจ้าพนักงานท้องถิ่นทำเป็นหนังสือแจ้งให้ผู้ได้รับใบอนุญาต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ผู้แทนหรือผู้รับมอบอำนาจจากผู้ได้รับใบอนุญาตแล้วแต่กรณีทราบ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ในกรณีไม่พบตัว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หรือไม่ยอมรับหนังสือให้ส่งหนังสือการแจ้งหรือคำสั่งโดยทางไปรษณีย์ตอบรับ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หรือปิดหนังสือไว้ในที่เปิดเผยเห็นได้ง่าย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ณ ภูมิลำเนา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หรือสำนักทำการของผู้ต้องรับหนังสือ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และให้ถือว่าผู้นั้นได้รับทราบหนังสือดังกล่าวแล้ว ตั้งแต่เวลาที่หนังสือไปถึงวันปิดหนังสือ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แล้วแต่กรณี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82D6E">
        <w:rPr>
          <w:rFonts w:ascii="TH NiramitIT๙" w:hAnsi="TH NiramitIT๙" w:cs="TH NiramitIT๙"/>
          <w:sz w:val="32"/>
          <w:szCs w:val="32"/>
          <w:cs/>
        </w:rPr>
        <w:t>ข้อ</w:t>
      </w:r>
      <w:r w:rsidRPr="00282D6E">
        <w:rPr>
          <w:rFonts w:ascii="TH NiramitIT๙" w:hAnsi="TH NiramitIT๙" w:cs="TH NiramitIT๙"/>
          <w:sz w:val="32"/>
          <w:szCs w:val="32"/>
        </w:rPr>
        <w:t xml:space="preserve"> </w:t>
      </w:r>
      <w:r w:rsidRPr="00282D6E">
        <w:rPr>
          <w:rFonts w:ascii="TH NiramitIT๙" w:hAnsi="TH NiramitIT๙" w:cs="TH NiramitIT๙"/>
          <w:sz w:val="32"/>
          <w:szCs w:val="32"/>
          <w:cs/>
        </w:rPr>
        <w:t>๓๐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เมื่อผู้ได้รับใบอนุญาตประสงค์ขอต่ออายุใบอนุญาต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ให้ยื่นคำขอต่อเจ้าพนักงานท้องถิ่น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ตามแบบ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พร้อมกับชำระค่าธรรมเนียมก่อนใบอนุญาตสิ้นอายุ</w:t>
      </w:r>
    </w:p>
    <w:p w:rsidR="00F349F4" w:rsidRPr="00282D6E" w:rsidRDefault="00F349F4" w:rsidP="00282D6E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282D6E" w:rsidRPr="00282D6E">
        <w:rPr>
          <w:rFonts w:ascii="TH NiramitIT๙" w:hAnsi="TH NiramitIT๙" w:cs="TH NiramitIT๙"/>
          <w:sz w:val="32"/>
          <w:szCs w:val="32"/>
          <w:cs/>
        </w:rPr>
        <w:t>บรรดาใบอนุญาตที่ออกให้ตามเทศบัญญัตินี้ให้มีอายุหนึ่งปี</w:t>
      </w:r>
      <w:r w:rsidR="00282D6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82D6E" w:rsidRPr="00282D6E">
        <w:rPr>
          <w:rFonts w:ascii="TH NiramitIT๙" w:hAnsi="TH NiramitIT๙" w:cs="TH NiramitIT๙"/>
          <w:sz w:val="32"/>
          <w:szCs w:val="32"/>
          <w:cs/>
        </w:rPr>
        <w:t>นับแต่วันที่ออกใบอนุญาต และให้ใช้ได้เพียงในเขตอำนาจของเทศบาลตำบล</w:t>
      </w:r>
      <w:r w:rsidR="00282D6E">
        <w:rPr>
          <w:rFonts w:ascii="TH NiramitIT๙" w:hAnsi="TH NiramitIT๙" w:cs="TH NiramitIT๙" w:hint="cs"/>
          <w:sz w:val="32"/>
          <w:szCs w:val="32"/>
          <w:cs/>
        </w:rPr>
        <w:t>ก้อ</w:t>
      </w:r>
      <w:r w:rsidR="00282D6E" w:rsidRPr="00282D6E">
        <w:rPr>
          <w:rFonts w:ascii="TH NiramitIT๙" w:hAnsi="TH NiramitIT๙" w:cs="TH NiramitIT๙"/>
          <w:sz w:val="32"/>
          <w:szCs w:val="32"/>
          <w:cs/>
        </w:rPr>
        <w:t xml:space="preserve"> เท่านั้น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เมื่อผู้ได้รับใบอนุญาตประสงค์จะเปลี่ยนแปลง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ขยาย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หรือลดเนื้อที่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หรือบริเวณที่ใช้เป็นตลาด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ให้ยื่นคำขอต่อเจ้าพนักงานท้องถิ่นตามแบบ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เมื่อผู้ได้รับใบอนุญาตไม่ประสงค์จะประกอบกิจการต่อไป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หรือจะขอแก้ไขรายการอื่นในใบอนุญาต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ให้ยื่นคำขอต่อเจ้าพนักงานตามแบบ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282D6E">
        <w:rPr>
          <w:rFonts w:ascii="TH NiramitIT๙" w:hAnsi="TH NiramitIT๙" w:cs="TH NiramitIT๙" w:hint="cs"/>
          <w:sz w:val="32"/>
          <w:szCs w:val="32"/>
          <w:cs/>
        </w:rPr>
        <w:t>ในกรณีที่</w:t>
      </w:r>
      <w:r w:rsidRPr="00E73E7C">
        <w:rPr>
          <w:rFonts w:ascii="TH NiramitIT๙" w:hAnsi="TH NiramitIT๙" w:cs="TH NiramitIT๙"/>
          <w:sz w:val="32"/>
          <w:szCs w:val="32"/>
          <w:cs/>
        </w:rPr>
        <w:t>ใบอนุญาตสูญหาย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ถูกทำลาย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หรือชำรุดในสาระสำคัญ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282D6E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ผู้ได้รับใบอนุญาตยื่นคำขอต่อเจ้าพนักงานท้องถิ่นตามแบบ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C53DD7">
        <w:rPr>
          <w:rFonts w:ascii="TH NiramitIT๙" w:hAnsi="TH NiramitIT๙" w:cs="TH NiramitIT๙"/>
          <w:sz w:val="32"/>
          <w:szCs w:val="32"/>
          <w:cs/>
        </w:rPr>
        <w:t>เพื่อขอรับใบแทนใบอนุญาต</w:t>
      </w:r>
      <w:r w:rsidRPr="00E73E7C">
        <w:rPr>
          <w:rFonts w:ascii="TH NiramitIT๙" w:hAnsi="TH NiramitIT๙" w:cs="TH NiramitIT๙"/>
          <w:sz w:val="32"/>
          <w:szCs w:val="32"/>
          <w:cs/>
        </w:rPr>
        <w:t>ภายในสิบห้าวัน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นับแต่วันที่ได้ทราบถึงการสูญหาย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ถูกทำลาย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หรือชำรุดในสาระสำคัญ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แล้วแต่กรณี พร้อมหลักฐาน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C53DD7" w:rsidRPr="00C53DD7" w:rsidRDefault="00C53DD7" w:rsidP="00C53DD7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53DD7">
        <w:rPr>
          <w:rFonts w:ascii="TH NiramitIT๙" w:hAnsi="TH NiramitIT๙" w:cs="TH NiramitIT๙"/>
          <w:sz w:val="32"/>
          <w:szCs w:val="32"/>
        </w:rPr>
        <w:t>(</w:t>
      </w:r>
      <w:r w:rsidRPr="00C53DD7">
        <w:rPr>
          <w:rFonts w:ascii="TH NiramitIT๙" w:hAnsi="TH NiramitIT๙" w:cs="TH NiramitIT๙"/>
          <w:sz w:val="32"/>
          <w:szCs w:val="32"/>
          <w:cs/>
        </w:rPr>
        <w:t>๑) ในกรณีใบอนุญาตสูญหาย ให้ผู้ยื่นคำขอรับใบแทนใบอนุญาตนำสำ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:rsidR="00C53DD7" w:rsidRDefault="00C53DD7" w:rsidP="00C53DD7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53DD7">
        <w:rPr>
          <w:rFonts w:ascii="TH NiramitIT๙" w:hAnsi="TH NiramitIT๙" w:cs="TH NiramitIT๙"/>
          <w:sz w:val="32"/>
          <w:szCs w:val="32"/>
        </w:rPr>
        <w:t>(</w:t>
      </w:r>
      <w:r w:rsidRPr="00C53DD7">
        <w:rPr>
          <w:rFonts w:ascii="TH NiramitIT๙" w:hAnsi="TH NiramitIT๙" w:cs="TH NiramitIT๙"/>
          <w:sz w:val="32"/>
          <w:szCs w:val="32"/>
          <w:cs/>
        </w:rPr>
        <w:t>๒) ในกรณีใบอนุญาตถูกทำลาย หรือชำรุดในสาระที่สำคัญ ให้ผู้ยื่นคำขอรับใบแทนใบอนุญาตนำใบอนุญาตเดิมเท่าที่เหลืออยู่ มาแสดงต่อเจ้าพนักงานท้องถิ่นประกอบด้วย</w:t>
      </w:r>
    </w:p>
    <w:p w:rsidR="00F349F4" w:rsidRPr="00E73E7C" w:rsidRDefault="00F349F4" w:rsidP="00C53DD7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การออกใบแทนใบอนุญาตให้เจ้าพนักงานท้องถิ่นดำเนินการตามหลักเกณฑ์ วิธีการและเงื่อนไข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C53DD7">
        <w:rPr>
          <w:rFonts w:ascii="TH NiramitIT๙" w:hAnsi="TH NiramitIT๙" w:cs="TH NiramitIT๙"/>
          <w:sz w:val="32"/>
          <w:szCs w:val="32"/>
          <w:cs/>
        </w:rPr>
        <w:t>ดัง</w:t>
      </w:r>
      <w:r w:rsidR="00C53DD7">
        <w:rPr>
          <w:rFonts w:ascii="TH NiramitIT๙" w:hAnsi="TH NiramitIT๙" w:cs="TH NiramitIT๙" w:hint="cs"/>
          <w:sz w:val="32"/>
          <w:szCs w:val="32"/>
          <w:cs/>
        </w:rPr>
        <w:t>ต่อไปนี้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การออกใบแทนใบอนุญาตให้ใช้แบบ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โดยประทับตราสีแดง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คำว่า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eastAsia="AngsanaNew" w:hAnsi="TH NiramitIT๙" w:cs="TH NiramitIT๙"/>
          <w:sz w:val="32"/>
          <w:szCs w:val="32"/>
        </w:rPr>
        <w:t>“</w:t>
      </w:r>
      <w:r w:rsidRPr="00E73E7C">
        <w:rPr>
          <w:rFonts w:ascii="TH NiramitIT๙" w:hAnsi="TH NiramitIT๙" w:cs="TH NiramitIT๙"/>
          <w:sz w:val="32"/>
          <w:szCs w:val="32"/>
          <w:cs/>
        </w:rPr>
        <w:t>ใบแทน</w:t>
      </w:r>
      <w:r w:rsidRPr="00E73E7C">
        <w:rPr>
          <w:rFonts w:ascii="TH NiramitIT๙" w:eastAsia="AngsanaNew" w:hAnsi="TH NiramitIT๙" w:cs="TH NiramitIT๙"/>
          <w:sz w:val="32"/>
          <w:szCs w:val="32"/>
        </w:rPr>
        <w:t xml:space="preserve">”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กำกับไว้ด้วยและให้มีวัน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ปีที่ออกใบแทน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พร้อมทั้งลงลายมือชื่อเจ้าพนักงานท้องถิ่น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หรือผู้ได้รับมอบหมายจากเจ้าพนักงานท้องถิ่นในใบแทนและต้นขั้วใบแทน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บันทึกด้านหลังต้นขั้วใบอนุญาตเดิม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ระบุสาเหตุการสูญหาย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ถูกทำลาย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หรือชำรุดในสาระสำคัญของใบอนุญาตเดิม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แล้วแต่กรณี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และเล่มที่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เลขที่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ปี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. </w:t>
      </w:r>
      <w:r w:rsidRPr="00E73E7C">
        <w:rPr>
          <w:rFonts w:ascii="TH NiramitIT๙" w:hAnsi="TH NiramitIT๙" w:cs="TH NiramitIT๙"/>
          <w:sz w:val="32"/>
          <w:szCs w:val="32"/>
          <w:cs/>
        </w:rPr>
        <w:t>ของใบแทนใบอนุญาต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๓๖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เพื่อปฏิบัติการให้เป็นไปตามพระราชบัญญัติการสาธารณสุข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.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และเทศบัญญัตินี้ ให้เจ้าพนักงานท้องถิ่น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เจ้าพนักงานสาธารณสุข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และพนักงานเจ้าหน้าที่มีอำนาจ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มีหนังสือเรียกบุคคลใดๆ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มาให้ถ้อยคำ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แจ้งข้อเท็จจริงหรือทำคำชี้แจงเป็นหนังสือหรือให้ส่งเอกสารหลักฐานใดเพื่อตรวจสอบหรือเพื่อประกอบการพิจารณา</w:t>
      </w:r>
    </w:p>
    <w:p w:rsidR="00F349F4" w:rsidRPr="00E73E7C" w:rsidRDefault="00F349F4" w:rsidP="00726C55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lastRenderedPageBreak/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726C55">
        <w:rPr>
          <w:rFonts w:ascii="TH NiramitIT๙" w:hAnsi="TH NiramitIT๙" w:cs="TH NiramitIT๙"/>
          <w:spacing w:val="-2"/>
          <w:sz w:val="32"/>
          <w:szCs w:val="32"/>
          <w:cs/>
        </w:rPr>
        <w:t>เข้าไปในอาคารหรือสถานที่ใดๆ</w:t>
      </w:r>
      <w:r w:rsidRPr="00726C55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26C55">
        <w:rPr>
          <w:rFonts w:ascii="TH NiramitIT๙" w:hAnsi="TH NiramitIT๙" w:cs="TH NiramitIT๙"/>
          <w:spacing w:val="-2"/>
          <w:sz w:val="32"/>
          <w:szCs w:val="32"/>
          <w:cs/>
        </w:rPr>
        <w:t>ในเวลาระหว่างพระอาทิตย์ขึ้นและพระอาทิตย์ตกหรือในเวลาทำการเพื่อตรวจสอบหรือควบคุมให้เป็นไปตามพระราชบัญญัติการสาธารณสุข</w:t>
      </w:r>
      <w:r w:rsidRPr="00726C55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26C55">
        <w:rPr>
          <w:rFonts w:ascii="TH NiramitIT๙" w:hAnsi="TH NiramitIT๙" w:cs="TH NiramitIT๙"/>
          <w:spacing w:val="-2"/>
          <w:sz w:val="32"/>
          <w:szCs w:val="32"/>
          <w:cs/>
        </w:rPr>
        <w:t>พ</w:t>
      </w:r>
      <w:r w:rsidRPr="00726C55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726C55">
        <w:rPr>
          <w:rFonts w:ascii="TH NiramitIT๙" w:hAnsi="TH NiramitIT๙" w:cs="TH NiramitIT๙"/>
          <w:spacing w:val="-2"/>
          <w:sz w:val="32"/>
          <w:szCs w:val="32"/>
          <w:cs/>
        </w:rPr>
        <w:t>ศ</w:t>
      </w:r>
      <w:r w:rsidRPr="00726C55">
        <w:rPr>
          <w:rFonts w:ascii="TH NiramitIT๙" w:hAnsi="TH NiramitIT๙" w:cs="TH NiramitIT๙"/>
          <w:spacing w:val="-2"/>
          <w:sz w:val="32"/>
          <w:szCs w:val="32"/>
        </w:rPr>
        <w:t>.</w:t>
      </w:r>
      <w:r w:rsidRPr="00726C55">
        <w:rPr>
          <w:rFonts w:ascii="TH NiramitIT๙" w:hAnsi="TH NiramitIT๙" w:cs="TH NiramitIT๙"/>
          <w:spacing w:val="-2"/>
          <w:sz w:val="32"/>
          <w:szCs w:val="32"/>
          <w:cs/>
        </w:rPr>
        <w:t>๒๕๓๕ ในการนี้</w:t>
      </w:r>
      <w:r w:rsidRPr="00726C55">
        <w:rPr>
          <w:rFonts w:ascii="TH NiramitIT๙" w:hAnsi="TH NiramitIT๙" w:cs="TH NiramitIT๙"/>
          <w:spacing w:val="-2"/>
          <w:sz w:val="32"/>
          <w:szCs w:val="32"/>
        </w:rPr>
        <w:t xml:space="preserve"> </w:t>
      </w:r>
      <w:r w:rsidRPr="00726C55">
        <w:rPr>
          <w:rFonts w:ascii="TH NiramitIT๙" w:hAnsi="TH NiramitIT๙" w:cs="TH NiramitIT๙"/>
          <w:spacing w:val="-2"/>
          <w:sz w:val="32"/>
          <w:szCs w:val="32"/>
          <w:cs/>
        </w:rPr>
        <w:t>ให้มีอำนาจสอบถามข้อเท็จจริงหรือเรียกหลักฐานที่เกี่ยวข้องจากเจ้าของหรือผู้ครอบครองอาคารหรือสถานที่นั้น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นะนำให้ผู้ได้รับใบอนุญาตปฏิบัติให้ถูกต้องตามเงื่อนไขในใบอนุญาตตามเทศบัญญัตินี้หรือ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เก็บหรือนำสินค้าหรือสิ่งของใดๆ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ที่สงสัยว่าจะไม่ถูกสุขลักษณะหรือก่อให้เกิดเหตุรำคาญจากอาคารหรือสถานที่ใดๆ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เป็นปริมาณตามสมควรเพื่อเป็นตัวอย่างในการตรวจสอบตามความจำเป็นได้โดยไม่ต้องใช้ราคา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๓๗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หากผู้ดำเนินกิจการตลาดปฏิบัติไม่ถูกต้อง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ตามพระราชบัญญัติการสาธารณสุข 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.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หรือเทศบัญญัติ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หรือคำสั่งของเจ้าพนักงานท้องถิ่นที่กำหนดไว้เกี่ยวกับการดำเนินกิจการนั้น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ให้เจ้าพนักงานท้องถิ่นมีอำนาจสั่งให้ผู้นั้นแก้ไข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หรือปรับปรุงให้ถูกต้องได้และถ้าผู้ดำเนินกิจการตลาดไม่แก้ไขหรือถ้าการดำเนินกิจการนั้น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ก่อให้หรือมีเหตุอันสมควรสงสัยว่า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จะเกิดอันตรายอย่างร้ายแรงต่อสุขภาพประชาชน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จ้าพนักงานท้องถิ่นจะสั่งให้ผู้นั้นหยุดกิจการไว้ทันทีเป็นการชั่วคราวจนกว่าจะเป็นที่พอใจแก่เจ้าพนักงานท้องถิ่นว่าปราศจากอันตรายแล้วก็ได้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คำสั่งดังกล่าว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ให้กำหนดระยะเวลาที่ต้องปฏิบัติตามคำสั่งไว้ไม่น้อยกว่าเจ็ดวัน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เว้นแต่เป็นคำสั่งให้หยุดดำเนินกิจการทันที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๓๘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ถ้าเจ้าพนักงานสาธารณสุขพบเหตุที่ไม่ถูกต้องหรือมีการกระทำใดๆ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ที่ฝ่าฝืนพระราชบัญญัติการสาธารณสุข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.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หรือเทศบัญญัตินี้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ในอันที่จะมีผลกระทบต่อสภาวะความเป็นอยู่ที่เหมาะสมกับการดำรงชีวิตของประชาชน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หรือจะเป็นอันตรายอย่างร้ายแรงต่อสุขภาพของประชาชนเป็นส่วนรวม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ซึ่งสมควรจะดำเนินการแก้ไขโดยเร่งด่วน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ให้เจ้าพนักงานสาธารณสุขมีอำนาจออกคำสั่งให้ผู้กระทำการไม่ถูกต้อง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หรือฝ่าฝืนดังกล่าวแก้ไข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หรือระงับเหตุการณ์นั้น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หรือดำเนินการใดๆ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เพื่อแก้ไข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หรือระงับเหตุการณ์นั้นได้ตามสมควร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แล้วแจ้งให้เจ้าพนักงานท้องถิ่นทราบ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C53DD7" w:rsidRPr="00C53DD7">
        <w:rPr>
          <w:rFonts w:ascii="TH NiramitIT๙" w:hAnsi="TH NiramitIT๙" w:cs="TH NiramitIT๙"/>
          <w:sz w:val="32"/>
          <w:szCs w:val="32"/>
          <w:cs/>
        </w:rPr>
        <w:t>ในกรณีที่ปรากฏว่าผู้รับใบอนุญาตตามเทศบัญญัตินี้ ไม่ปฏิบัติหรือปฏิบัติไม่ถูกต้องตามบท</w:t>
      </w:r>
      <w:r w:rsidR="00C53DD7">
        <w:rPr>
          <w:rFonts w:ascii="TH NiramitIT๙" w:hAnsi="TH NiramitIT๙" w:cs="TH NiramitIT๙" w:hint="cs"/>
          <w:sz w:val="32"/>
          <w:szCs w:val="32"/>
          <w:cs/>
        </w:rPr>
        <w:t>แห่ง</w:t>
      </w:r>
      <w:r w:rsidRPr="00E73E7C">
        <w:rPr>
          <w:rFonts w:ascii="TH NiramitIT๙" w:hAnsi="TH NiramitIT๙" w:cs="TH NiramitIT๙"/>
          <w:sz w:val="32"/>
          <w:szCs w:val="32"/>
          <w:cs/>
        </w:rPr>
        <w:t>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.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กฎกระทรวงที่ออกตามพระราชบัญญัติการสาธารณสุข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 หรือเทศบัญญัตินี้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นั้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เจ้าพนักงานท้องถิ่นมีอำนาจสั่งพักใช้ใบอนุญาตได้ภายในเวลาที่เห็นสมควรแต่ต้องไม่เกินสิบห้าวัน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๔๐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เจ้าพนักงานท้องถิ่นมีอำนาจออกคำสั่งเพิกถอนใบอนุญาต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เมื่อปรากฏว่าผู้รับใบอนุญาต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ถูกสั่งพักใช้ใบอนุญาตตั้งแต่สองครั้งขึ้นไป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และมีเหตุที่จะต้องถูกสั่งพักใช้ใบอนุญาตอีก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ต้องคำพิพากษาถึงที่สุดว่าได้กระทำผิดตามพระราชบัญญัติการสาธารณสุข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 หรือเทศบัญญัตินี้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ไม่ปฏิบัติ</w:t>
      </w:r>
      <w:r w:rsidR="004C4861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หรือปฏิบัติไม่ถูกต้องตามพระราชบัญญัติการสาธารณสุข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.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 หรือเทศบัญญัตินี้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</w:t>
      </w:r>
      <w:r w:rsidR="00C53DD7">
        <w:rPr>
          <w:rFonts w:ascii="TH NiramitIT๙" w:hAnsi="TH NiramitIT๙" w:cs="TH NiramitIT๙" w:hint="cs"/>
          <w:sz w:val="32"/>
          <w:szCs w:val="32"/>
          <w:cs/>
        </w:rPr>
        <w:t>ตาม</w:t>
      </w:r>
      <w:r w:rsidR="00C53DD7" w:rsidRPr="00E73E7C">
        <w:rPr>
          <w:rFonts w:ascii="TH NiramitIT๙" w:hAnsi="TH NiramitIT๙" w:cs="TH NiramitIT๙"/>
          <w:sz w:val="32"/>
          <w:szCs w:val="32"/>
          <w:cs/>
        </w:rPr>
        <w:t>เทศบัญญัตินี้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C53DD7">
        <w:rPr>
          <w:rFonts w:ascii="TH NiramitIT๙" w:hAnsi="TH NiramitIT๙" w:cs="TH NiramitIT๙"/>
          <w:sz w:val="32"/>
          <w:szCs w:val="32"/>
          <w:cs/>
        </w:rPr>
        <w:t>และการ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ไม่ปฏิบัติ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หรือการปฏิบัติไม่ถูกต้องนั้นก่อให้เกิดอันตรายอย่าง</w:t>
      </w:r>
      <w:r w:rsidRPr="00E73E7C">
        <w:rPr>
          <w:rFonts w:ascii="TH NiramitIT๙" w:hAnsi="TH NiramitIT๙" w:cs="TH NiramitIT๙"/>
          <w:sz w:val="32"/>
          <w:szCs w:val="32"/>
          <w:cs/>
        </w:rPr>
        <w:lastRenderedPageBreak/>
        <w:t>ร้ายแรงต่อสุขภาพของประชาชนหรือมีผลกระทบต่อสภาวะความเป็นอยู่ที่เหมาะสมกับการดำรงชีพ</w:t>
      </w:r>
      <w:r w:rsidR="004C4861" w:rsidRPr="00E73E7C">
        <w:rPr>
          <w:rFonts w:ascii="TH NiramitIT๙" w:hAnsi="TH NiramitIT๙" w:cs="TH NiramitIT๙"/>
          <w:sz w:val="32"/>
          <w:szCs w:val="32"/>
          <w:cs/>
        </w:rPr>
        <w:t>ของประชาชน</w:t>
      </w:r>
      <w:r w:rsidR="00C53DD7">
        <w:rPr>
          <w:rFonts w:ascii="TH NiramitIT๙" w:hAnsi="TH NiramitIT๙" w:cs="TH NiramitIT๙"/>
          <w:sz w:val="32"/>
          <w:szCs w:val="32"/>
        </w:rPr>
        <w:t xml:space="preserve">    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๔๑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คำสั่งของเจ้าพนักงานท้องถิ่นให้ผู้ดำเนินกิจการตลาดหยุดดำเนินกิจการ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คำสั่งพักใบอนุญาต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และคำสั่งเพิกถอนใบอนุญาตให้ทำเป็นหนังสือแจ้งให้ผู้รับใบอนุญาต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ผู้แทน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หรือผู้รับมอบอำนาจจากผู้ได้รับใบอนุญาต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แล้วแต่กรณีทราบ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ในกรณีไม่พบ</w:t>
      </w:r>
      <w:r w:rsidR="004C4861">
        <w:rPr>
          <w:rFonts w:ascii="TH NiramitIT๙" w:hAnsi="TH NiramitIT๙" w:cs="TH NiramitIT๙" w:hint="cs"/>
          <w:sz w:val="32"/>
          <w:szCs w:val="32"/>
          <w:cs/>
        </w:rPr>
        <w:t>ผู้รับใบอนุญาต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</w:t>
      </w:r>
      <w:r w:rsidR="004C4861">
        <w:rPr>
          <w:rFonts w:ascii="TH NiramitIT๙" w:hAnsi="TH NiramitIT๙" w:cs="TH NiramitIT๙" w:hint="cs"/>
          <w:sz w:val="32"/>
          <w:szCs w:val="32"/>
          <w:cs/>
        </w:rPr>
        <w:t>ผู้รับใบอนุญาตไม่ยอมรับคำสั่งดังกล่าว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ให้ส่งคำสั่งโดยทางไปรษณีย์ตอบรับ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</w:t>
      </w:r>
      <w:r w:rsidR="004C4861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Pr="00E73E7C">
        <w:rPr>
          <w:rFonts w:ascii="TH NiramitIT๙" w:hAnsi="TH NiramitIT๙" w:cs="TH NiramitIT๙"/>
          <w:sz w:val="32"/>
          <w:szCs w:val="32"/>
          <w:cs/>
        </w:rPr>
        <w:t>ปิดคำสั่ง</w:t>
      </w:r>
      <w:r w:rsidR="004C4861">
        <w:rPr>
          <w:rFonts w:ascii="TH NiramitIT๙" w:hAnsi="TH NiramitIT๙" w:cs="TH NiramitIT๙" w:hint="cs"/>
          <w:sz w:val="32"/>
          <w:szCs w:val="32"/>
          <w:cs/>
        </w:rPr>
        <w:t>นั้น</w:t>
      </w:r>
      <w:r w:rsidRPr="00E73E7C">
        <w:rPr>
          <w:rFonts w:ascii="TH NiramitIT๙" w:hAnsi="TH NiramitIT๙" w:cs="TH NiramitIT๙"/>
          <w:sz w:val="32"/>
          <w:szCs w:val="32"/>
          <w:cs/>
        </w:rPr>
        <w:t>ไว้ในที่เปิดเผยเห็นได้ง่าย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ณ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ภูมิลำเนา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หรือสำนักทำการงานขอ</w:t>
      </w:r>
      <w:r w:rsidR="004C4861">
        <w:rPr>
          <w:rFonts w:ascii="TH NiramitIT๙" w:hAnsi="TH NiramitIT๙" w:cs="TH NiramitIT๙" w:hint="cs"/>
          <w:sz w:val="32"/>
          <w:szCs w:val="32"/>
          <w:cs/>
        </w:rPr>
        <w:t>ผู้รับใบอนุญาต และให้ถือว่าผู้รับใบอนุญาตนั้นได้รับทราบคำสั่งแล้ว</w:t>
      </w:r>
      <w:r w:rsidRPr="00E73E7C">
        <w:rPr>
          <w:rFonts w:ascii="TH NiramitIT๙" w:hAnsi="TH NiramitIT๙" w:cs="TH NiramitIT๙"/>
          <w:sz w:val="32"/>
          <w:szCs w:val="32"/>
          <w:cs/>
        </w:rPr>
        <w:t>ตั้งแต่เวลาที่คำสั่งไปถึง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หรือวันปิดคำสั่ง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แล้วแต่กรณี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๔๒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ผู้ถูก</w:t>
      </w:r>
      <w:r w:rsidR="004C4861">
        <w:rPr>
          <w:rFonts w:ascii="TH NiramitIT๙" w:hAnsi="TH NiramitIT๙" w:cs="TH NiramitIT๙" w:hint="cs"/>
          <w:sz w:val="32"/>
          <w:szCs w:val="32"/>
          <w:cs/>
        </w:rPr>
        <w:t>สั่ง</w:t>
      </w:r>
      <w:r w:rsidRPr="00E73E7C">
        <w:rPr>
          <w:rFonts w:ascii="TH NiramitIT๙" w:hAnsi="TH NiramitIT๙" w:cs="TH NiramitIT๙"/>
          <w:sz w:val="32"/>
          <w:szCs w:val="32"/>
          <w:cs/>
        </w:rPr>
        <w:t>เพิกถอนใบอนุญาตจะขอรับใบอนุญาตสำหรับ</w:t>
      </w:r>
      <w:r w:rsidR="004C4861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Pr="00E73E7C">
        <w:rPr>
          <w:rFonts w:ascii="TH NiramitIT๙" w:hAnsi="TH NiramitIT๙" w:cs="TH NiramitIT๙"/>
          <w:sz w:val="32"/>
          <w:szCs w:val="32"/>
          <w:cs/>
        </w:rPr>
        <w:t>ประกอบกิจการที่ถูกเพิกถอนใบอนุญาตอีกไม่ได้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จนกว่าจะพ้นกำหนดหนึ่งปี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นับแต่วันที่ถูกสั่งเพิกถอนใบอนุญาต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E6636">
        <w:rPr>
          <w:rFonts w:ascii="TH NiramitIT๙" w:hAnsi="TH NiramitIT๙" w:cs="TH NiramitIT๙"/>
          <w:sz w:val="32"/>
          <w:szCs w:val="32"/>
          <w:cs/>
        </w:rPr>
        <w:t>ข้อ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๔๓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ใน</w:t>
      </w:r>
      <w:r w:rsidRPr="00E73E7C">
        <w:rPr>
          <w:rFonts w:ascii="TH NiramitIT๙" w:hAnsi="TH NiramitIT๙" w:cs="TH NiramitIT๙"/>
          <w:sz w:val="32"/>
          <w:szCs w:val="32"/>
          <w:cs/>
        </w:rPr>
        <w:t>กรณีที่เจ้าพนักงานท้องถิ่นมีคำสั่งตามข้อ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</w:t>
      </w:r>
      <w:r w:rsidR="00726C55">
        <w:rPr>
          <w:rFonts w:ascii="TH NiramitIT๙" w:hAnsi="TH NiramitIT๙" w:cs="TH NiramitIT๙"/>
          <w:sz w:val="32"/>
          <w:szCs w:val="32"/>
          <w:cs/>
        </w:rPr>
        <w:t>ม่อนุญาตให้ต่ออายุใบอนุญาต</w:t>
      </w:r>
      <w:r w:rsidR="00AE66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26C55">
        <w:rPr>
          <w:rFonts w:ascii="TH NiramitIT๙" w:hAnsi="TH NiramitIT๙" w:cs="TH NiramitIT๙"/>
          <w:sz w:val="32"/>
          <w:szCs w:val="32"/>
          <w:cs/>
        </w:rPr>
        <w:t>ตาม</w:t>
      </w: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๔๐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เพิกถอนใบอนุญาต</w:t>
      </w:r>
      <w:r w:rsidR="00726C55"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๔๑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726C55" w:rsidRPr="00E73E7C">
        <w:rPr>
          <w:rFonts w:ascii="TH NiramitIT๙" w:hAnsi="TH NiramitIT๙" w:cs="TH NiramitIT๙"/>
          <w:sz w:val="32"/>
          <w:szCs w:val="32"/>
          <w:cs/>
        </w:rPr>
        <w:t>ให้ผู้ดำเนินกิจการตลาดหยุดดำเนินกิจการ</w:t>
      </w:r>
      <w:r w:rsidR="00726C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ถ้าผู้ได้รับคำสั่งไม่พอใจคำสั่งดังกล่าว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ผู้นั้นมีสิทธิอุทธรณ์ต่อรัฐมนตรีว่าการกระทรวงสาธารณสุขภายในสามสิบวัน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นับแต่วันทราบคำสั่ง</w:t>
      </w:r>
    </w:p>
    <w:p w:rsidR="00F349F4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การอุทธรณ์ตามวรรคหนึ่ง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ไม่เป็นเหตุทุเลาการบังคับตามคำสั่ง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ว้นแต่รัฐมนตรีว่าการกระทรวงสาธารณสุขจะเห็นสมควรให้มีการทุเลาการบังคับตามคำสั่งนั้นไว้ชั่วคราว</w:t>
      </w:r>
    </w:p>
    <w:p w:rsidR="00AE6636" w:rsidRPr="00AE6636" w:rsidRDefault="00AE6636" w:rsidP="00AE6636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ข้อ 44 </w:t>
      </w:r>
      <w:r w:rsidRPr="00AE6636">
        <w:rPr>
          <w:rFonts w:ascii="TH NiramitIT๙" w:hAnsi="TH NiramitIT๙" w:cs="TH NiramitIT๙"/>
          <w:sz w:val="32"/>
          <w:szCs w:val="32"/>
          <w:cs/>
        </w:rPr>
        <w:t>บรรดาค่าธรรมเนียมและค่าปรับตามเทศบัญญัตินี้ ให้เป็นรายได้ของเทศบาลตำบล</w:t>
      </w:r>
      <w:r>
        <w:rPr>
          <w:rFonts w:ascii="TH NiramitIT๙" w:hAnsi="TH NiramitIT๙" w:cs="TH NiramitIT๙" w:hint="cs"/>
          <w:sz w:val="32"/>
          <w:szCs w:val="32"/>
          <w:cs/>
        </w:rPr>
        <w:t>ก้อ</w:t>
      </w:r>
    </w:p>
    <w:p w:rsidR="00AE6636" w:rsidRDefault="00AE6636" w:rsidP="00AE6636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AE6636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>
        <w:rPr>
          <w:rFonts w:ascii="TH NiramitIT๙" w:hAnsi="TH NiramitIT๙" w:cs="TH NiramitIT๙" w:hint="cs"/>
          <w:sz w:val="32"/>
          <w:szCs w:val="32"/>
          <w:cs/>
        </w:rPr>
        <w:t>45</w:t>
      </w:r>
      <w:r w:rsidRPr="00AE6636">
        <w:rPr>
          <w:rFonts w:ascii="TH NiramitIT๙" w:hAnsi="TH NiramitIT๙" w:cs="TH NiramitIT๙"/>
          <w:sz w:val="32"/>
          <w:szCs w:val="32"/>
          <w:cs/>
        </w:rPr>
        <w:t xml:space="preserve"> ผู้ได้รับใบอนุญาตตามเทศบัญญัตินี้ ต้องแสดงใบอนุญาตไว้โดยเปิดเผยและเห็นได้ง่าย 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สถานที่ประกอบกิจการตลอดเวลาที่ประกอบกิจการ</w:t>
      </w:r>
    </w:p>
    <w:p w:rsidR="00AE6636" w:rsidRPr="00E73E7C" w:rsidRDefault="00AE6636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F82D16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หมวด</w:t>
      </w:r>
      <w:r w:rsidRPr="00E73E7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๕</w:t>
      </w:r>
    </w:p>
    <w:p w:rsidR="00F349F4" w:rsidRDefault="00F349F4" w:rsidP="00F82D16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บทลงโทษ</w:t>
      </w:r>
    </w:p>
    <w:p w:rsidR="00AE6636" w:rsidRPr="00E73E7C" w:rsidRDefault="00AE6636" w:rsidP="00F82D16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349F4" w:rsidRPr="00AE6636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AE6636">
        <w:rPr>
          <w:rFonts w:ascii="TH NiramitIT๙" w:hAnsi="TH NiramitIT๙" w:cs="TH NiramitIT๙"/>
          <w:sz w:val="32"/>
          <w:szCs w:val="32"/>
          <w:cs/>
        </w:rPr>
        <w:t>๔</w:t>
      </w:r>
      <w:r w:rsidR="00AE6636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ผู้ใดฝ่าฝืนเทศบัญญัติข้อ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๕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มีความผิดตามมาตรา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๗๑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แห่งพระราชบัญญัติการสาธารณสุข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พ</w:t>
      </w:r>
      <w:r w:rsidRPr="00AE6636">
        <w:rPr>
          <w:rFonts w:ascii="TH NiramitIT๙" w:hAnsi="TH NiramitIT๙" w:cs="TH NiramitIT๙"/>
          <w:sz w:val="32"/>
          <w:szCs w:val="32"/>
        </w:rPr>
        <w:t>.</w:t>
      </w:r>
      <w:r w:rsidRPr="00AE6636">
        <w:rPr>
          <w:rFonts w:ascii="TH NiramitIT๙" w:hAnsi="TH NiramitIT๙" w:cs="TH NiramitIT๙"/>
          <w:sz w:val="32"/>
          <w:szCs w:val="32"/>
          <w:cs/>
        </w:rPr>
        <w:t>ศ</w:t>
      </w:r>
      <w:r w:rsidRPr="00AE6636">
        <w:rPr>
          <w:rFonts w:ascii="TH NiramitIT๙" w:hAnsi="TH NiramitIT๙" w:cs="TH NiramitIT๙"/>
          <w:sz w:val="32"/>
          <w:szCs w:val="32"/>
        </w:rPr>
        <w:t>.</w:t>
      </w:r>
      <w:r w:rsidRPr="00AE6636">
        <w:rPr>
          <w:rFonts w:ascii="TH NiramitIT๙" w:hAnsi="TH NiramitIT๙" w:cs="TH NiramitIT๙"/>
          <w:sz w:val="32"/>
          <w:szCs w:val="32"/>
          <w:cs/>
        </w:rPr>
        <w:t>๒๕๓๕</w:t>
      </w:r>
    </w:p>
    <w:p w:rsidR="00F349F4" w:rsidRPr="00AE6636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AE6636">
        <w:rPr>
          <w:rFonts w:ascii="TH NiramitIT๙" w:hAnsi="TH NiramitIT๙" w:cs="TH NiramitIT๙"/>
          <w:sz w:val="32"/>
          <w:szCs w:val="32"/>
          <w:cs/>
        </w:rPr>
        <w:t>๔</w:t>
      </w:r>
      <w:r w:rsidR="00AE6636"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2"/>
          <w:sz w:val="32"/>
          <w:szCs w:val="32"/>
          <w:cs/>
        </w:rPr>
        <w:t>ผู้ใดฝ่าฝืนเทศบัญญัติข้อ</w:t>
      </w:r>
      <w:r w:rsidRPr="00AE6636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2"/>
          <w:sz w:val="32"/>
          <w:szCs w:val="32"/>
          <w:cs/>
        </w:rPr>
        <w:t>๒๑</w:t>
      </w:r>
      <w:r w:rsidRPr="00AE6636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2"/>
          <w:sz w:val="32"/>
          <w:szCs w:val="32"/>
          <w:cs/>
        </w:rPr>
        <w:t>ข้อ</w:t>
      </w:r>
      <w:r w:rsidRPr="00AE6636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2"/>
          <w:sz w:val="32"/>
          <w:szCs w:val="32"/>
          <w:cs/>
        </w:rPr>
        <w:t>๒๒</w:t>
      </w:r>
      <w:r w:rsidRPr="00AE6636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2"/>
          <w:sz w:val="32"/>
          <w:szCs w:val="32"/>
          <w:cs/>
        </w:rPr>
        <w:t>มีความผิดตามมาตรา</w:t>
      </w:r>
      <w:r w:rsidRPr="00AE6636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2"/>
          <w:sz w:val="32"/>
          <w:szCs w:val="32"/>
          <w:cs/>
        </w:rPr>
        <w:t>๗๓</w:t>
      </w:r>
      <w:r w:rsidRPr="00AE6636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2"/>
          <w:sz w:val="32"/>
          <w:szCs w:val="32"/>
          <w:cs/>
        </w:rPr>
        <w:t>วรรคแรก แห่งพระราชบัญญัติ</w:t>
      </w:r>
      <w:r w:rsidR="00AE6636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การสาธารณสุข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พ</w:t>
      </w:r>
      <w:r w:rsidRPr="00AE6636">
        <w:rPr>
          <w:rFonts w:ascii="TH NiramitIT๙" w:hAnsi="TH NiramitIT๙" w:cs="TH NiramitIT๙"/>
          <w:sz w:val="32"/>
          <w:szCs w:val="32"/>
        </w:rPr>
        <w:t>.</w:t>
      </w:r>
      <w:r w:rsidRPr="00AE6636">
        <w:rPr>
          <w:rFonts w:ascii="TH NiramitIT๙" w:hAnsi="TH NiramitIT๙" w:cs="TH NiramitIT๙"/>
          <w:sz w:val="32"/>
          <w:szCs w:val="32"/>
          <w:cs/>
        </w:rPr>
        <w:t>ศ</w:t>
      </w:r>
      <w:r w:rsidRPr="00AE6636">
        <w:rPr>
          <w:rFonts w:ascii="TH NiramitIT๙" w:hAnsi="TH NiramitIT๙" w:cs="TH NiramitIT๙"/>
          <w:sz w:val="32"/>
          <w:szCs w:val="32"/>
        </w:rPr>
        <w:t>.</w:t>
      </w:r>
      <w:r w:rsidRPr="00AE6636">
        <w:rPr>
          <w:rFonts w:ascii="TH NiramitIT๙" w:hAnsi="TH NiramitIT๙" w:cs="TH NiramitIT๙"/>
          <w:sz w:val="32"/>
          <w:szCs w:val="32"/>
          <w:cs/>
        </w:rPr>
        <w:t>๒๕๓๕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AE6636">
        <w:rPr>
          <w:rFonts w:ascii="TH NiramitIT๙" w:hAnsi="TH NiramitIT๙" w:cs="TH NiramitIT๙"/>
          <w:sz w:val="32"/>
          <w:szCs w:val="32"/>
          <w:cs/>
        </w:rPr>
        <w:t>๔</w:t>
      </w:r>
      <w:r w:rsidR="00AE6636"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0"/>
          <w:sz w:val="32"/>
          <w:szCs w:val="32"/>
          <w:cs/>
        </w:rPr>
        <w:t>ผู้ใดฝ่าฝืนเทศบัญญัติข้อ</w:t>
      </w:r>
      <w:r w:rsidRPr="00AE6636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0"/>
          <w:sz w:val="32"/>
          <w:szCs w:val="32"/>
          <w:cs/>
        </w:rPr>
        <w:t>๗</w:t>
      </w:r>
      <w:r w:rsidRPr="00AE6636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0"/>
          <w:sz w:val="32"/>
          <w:szCs w:val="32"/>
          <w:cs/>
        </w:rPr>
        <w:t>ข้อ</w:t>
      </w:r>
      <w:r w:rsidRPr="00AE6636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0"/>
          <w:sz w:val="32"/>
          <w:szCs w:val="32"/>
          <w:cs/>
        </w:rPr>
        <w:t>๘</w:t>
      </w:r>
      <w:r w:rsidRPr="00AE6636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0"/>
          <w:sz w:val="32"/>
          <w:szCs w:val="32"/>
          <w:cs/>
        </w:rPr>
        <w:t>มีความผิดตามมาตรา</w:t>
      </w:r>
      <w:r w:rsidRPr="00AE6636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0"/>
          <w:sz w:val="32"/>
          <w:szCs w:val="32"/>
          <w:cs/>
        </w:rPr>
        <w:t>๗๓</w:t>
      </w:r>
      <w:r w:rsidRPr="00AE6636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10"/>
          <w:sz w:val="32"/>
          <w:szCs w:val="32"/>
          <w:cs/>
        </w:rPr>
        <w:t>วรรคสอง แห่งพระราชบัญญัติ</w:t>
      </w:r>
      <w:r w:rsidR="00AE66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</w:p>
    <w:p w:rsidR="00F349F4" w:rsidRPr="00AE6636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E6636">
        <w:rPr>
          <w:rFonts w:ascii="TH NiramitIT๙" w:hAnsi="TH NiramitIT๙" w:cs="TH NiramitIT๙"/>
          <w:sz w:val="32"/>
          <w:szCs w:val="32"/>
          <w:cs/>
        </w:rPr>
        <w:t>ข้อ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="00AE6636" w:rsidRPr="00AE6636">
        <w:rPr>
          <w:rFonts w:ascii="TH NiramitIT๙" w:hAnsi="TH NiramitIT๙" w:cs="TH NiramitIT๙"/>
          <w:sz w:val="32"/>
          <w:szCs w:val="32"/>
          <w:cs/>
        </w:rPr>
        <w:t>๔</w:t>
      </w:r>
      <w:r w:rsidR="00AE6636" w:rsidRPr="00AE6636">
        <w:rPr>
          <w:rFonts w:ascii="TH NiramitIT๙" w:hAnsi="TH NiramitIT๙" w:cs="TH NiramitIT๙" w:hint="cs"/>
          <w:sz w:val="32"/>
          <w:szCs w:val="32"/>
          <w:cs/>
        </w:rPr>
        <w:t>9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ผู้ใดไม่ปฏิบัติตามเทศบัญญัติข้อ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๒๑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ข้อ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๒๒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ข้อ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๒๓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มีความผิดตามมาตรา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๗๘ แห่งพระราชบัญญัติการสาธารณสุข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พ</w:t>
      </w:r>
      <w:r w:rsidRPr="00AE6636">
        <w:rPr>
          <w:rFonts w:ascii="TH NiramitIT๙" w:hAnsi="TH NiramitIT๙" w:cs="TH NiramitIT๙"/>
          <w:sz w:val="32"/>
          <w:szCs w:val="32"/>
        </w:rPr>
        <w:t>.</w:t>
      </w:r>
      <w:r w:rsidRPr="00AE6636">
        <w:rPr>
          <w:rFonts w:ascii="TH NiramitIT๙" w:hAnsi="TH NiramitIT๙" w:cs="TH NiramitIT๙"/>
          <w:sz w:val="32"/>
          <w:szCs w:val="32"/>
          <w:cs/>
        </w:rPr>
        <w:t>ศ</w:t>
      </w:r>
      <w:r w:rsidRPr="00AE6636">
        <w:rPr>
          <w:rFonts w:ascii="TH NiramitIT๙" w:hAnsi="TH NiramitIT๙" w:cs="TH NiramitIT๙"/>
          <w:sz w:val="32"/>
          <w:szCs w:val="32"/>
        </w:rPr>
        <w:t>.</w:t>
      </w:r>
      <w:r w:rsidRPr="00AE6636">
        <w:rPr>
          <w:rFonts w:ascii="TH NiramitIT๙" w:hAnsi="TH NiramitIT๙" w:cs="TH NiramitIT๙"/>
          <w:sz w:val="32"/>
          <w:szCs w:val="32"/>
          <w:cs/>
        </w:rPr>
        <w:t>๒๕๓๕</w:t>
      </w:r>
    </w:p>
    <w:p w:rsidR="00F349F4" w:rsidRPr="00AE6636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AE6636" w:rsidRPr="00AE6636">
        <w:rPr>
          <w:rFonts w:ascii="TH NiramitIT๙" w:hAnsi="TH NiramitIT๙" w:cs="TH NiramitIT๙" w:hint="cs"/>
          <w:sz w:val="32"/>
          <w:szCs w:val="32"/>
          <w:cs/>
        </w:rPr>
        <w:t>50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ผู้ใดไม่ปฏิบัติตามหนังสือเรียก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หรือไม่ยอมแจ้งข้อเท็จจริง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หรือไม่ส่งเอกสารหรือหลักฐานหรือขัดขวาง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หรือไม่อำนวยความสะดวกในการปฏิบัติหน้าที่ของเจ้าพนักงานท้องถิ่นหรือเจ้าพนักงาน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lastRenderedPageBreak/>
        <w:t>สาธารณสุข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หรือพนักงานเจ้าหน้าที่ตามเทศบัญญัติข้อ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๓๖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มีความผิด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ตามมาตรา</w:t>
      </w:r>
      <w:r w:rsidRPr="00AE6636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pacing w:val="-4"/>
          <w:sz w:val="32"/>
          <w:szCs w:val="32"/>
          <w:cs/>
        </w:rPr>
        <w:t>๗๙ แห่งพระราชบัญญัติ</w:t>
      </w:r>
      <w:r w:rsidRPr="00AE6636">
        <w:rPr>
          <w:rFonts w:ascii="TH NiramitIT๙" w:hAnsi="TH NiramitIT๙" w:cs="TH NiramitIT๙"/>
          <w:sz w:val="32"/>
          <w:szCs w:val="32"/>
          <w:cs/>
        </w:rPr>
        <w:t>การสาธารณสุข</w:t>
      </w:r>
      <w:r w:rsidRPr="00AE6636">
        <w:rPr>
          <w:rFonts w:ascii="TH NiramitIT๙" w:hAnsi="TH NiramitIT๙" w:cs="TH NiramitIT๙"/>
          <w:sz w:val="32"/>
          <w:szCs w:val="32"/>
        </w:rPr>
        <w:t xml:space="preserve"> </w:t>
      </w:r>
      <w:r w:rsidRPr="00AE6636">
        <w:rPr>
          <w:rFonts w:ascii="TH NiramitIT๙" w:hAnsi="TH NiramitIT๙" w:cs="TH NiramitIT๙"/>
          <w:sz w:val="32"/>
          <w:szCs w:val="32"/>
          <w:cs/>
        </w:rPr>
        <w:t>พ</w:t>
      </w:r>
      <w:r w:rsidRPr="00AE6636">
        <w:rPr>
          <w:rFonts w:ascii="TH NiramitIT๙" w:hAnsi="TH NiramitIT๙" w:cs="TH NiramitIT๙"/>
          <w:sz w:val="32"/>
          <w:szCs w:val="32"/>
        </w:rPr>
        <w:t>.</w:t>
      </w:r>
      <w:r w:rsidRPr="00AE6636">
        <w:rPr>
          <w:rFonts w:ascii="TH NiramitIT๙" w:hAnsi="TH NiramitIT๙" w:cs="TH NiramitIT๙"/>
          <w:sz w:val="32"/>
          <w:szCs w:val="32"/>
          <w:cs/>
        </w:rPr>
        <w:t>ศ</w:t>
      </w:r>
      <w:r w:rsidRPr="00AE6636">
        <w:rPr>
          <w:rFonts w:ascii="TH NiramitIT๙" w:hAnsi="TH NiramitIT๙" w:cs="TH NiramitIT๙"/>
          <w:sz w:val="32"/>
          <w:szCs w:val="32"/>
        </w:rPr>
        <w:t>.</w:t>
      </w:r>
      <w:r w:rsidRPr="00AE6636">
        <w:rPr>
          <w:rFonts w:ascii="TH NiramitIT๙" w:hAnsi="TH NiramitIT๙" w:cs="TH NiramitIT๙"/>
          <w:sz w:val="32"/>
          <w:szCs w:val="32"/>
          <w:cs/>
        </w:rPr>
        <w:t>๒๕๓๕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AE6636">
        <w:rPr>
          <w:rFonts w:ascii="TH NiramitIT๙" w:hAnsi="TH NiramitIT๙" w:cs="TH NiramitIT๙" w:hint="cs"/>
          <w:sz w:val="32"/>
          <w:szCs w:val="32"/>
          <w:cs/>
        </w:rPr>
        <w:t>51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ผู้ดำเนินกิจการผู้ใดดำเนินกิจการในระหว่างที่มีคำสั่งของเจ้าพนักงานท้องถิ่นให้หยุดดำเนินกิจการ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หรือไม่ปฏิบัติตามคำสั่งของเจ้าพนักงานท้องถิ่น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ตามเทศบัญญัติข้อ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๓๙ โดยไม่มีเหตุหรือข้อแก้ตัวอันสมควร มีความผิดตามมาตรา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๘๐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แห่งพระราชบัญญัติการสาธารณสุข 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.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AE6636">
        <w:rPr>
          <w:rFonts w:ascii="TH NiramitIT๙" w:hAnsi="TH NiramitIT๙" w:cs="TH NiramitIT๙"/>
          <w:sz w:val="32"/>
          <w:szCs w:val="32"/>
          <w:cs/>
        </w:rPr>
        <w:t>๕</w:t>
      </w:r>
      <w:r w:rsidR="00AE6636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ผู้ใดไม่ปฏิบัติตามคำสั่งของเจ้าพนักงานสาธารณสุขตามเทศบัญญัติข้อ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๓๖โดยมีเหตุหรือข้อแก้ตัวอันสมควร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หรือขัดขวางการปฏิบัติหน้าที่ของเจ้าพนักงานสาธารณสุขมีความผิดตามมาตรา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๘๑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แห่งพระราชบัญญัติการสาธารณสุข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</w:p>
    <w:p w:rsidR="00F349F4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AE6636">
        <w:rPr>
          <w:rFonts w:ascii="TH NiramitIT๙" w:hAnsi="TH NiramitIT๙" w:cs="TH NiramitIT๙"/>
          <w:sz w:val="32"/>
          <w:szCs w:val="32"/>
          <w:cs/>
        </w:rPr>
        <w:t>๕</w:t>
      </w:r>
      <w:r w:rsidR="00AE6636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ผู้รับใบอนุญาตผู้ใดดำเนินกิจการในระหว่างถูกสั่งพักใช้ใบอนุญาตมีความผิดตามมาตรา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๘๔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แห่งพระราชบัญญัติการสาธารณสุข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พ</w:t>
      </w:r>
      <w:r w:rsidRPr="00E73E7C">
        <w:rPr>
          <w:rFonts w:ascii="TH NiramitIT๙" w:hAnsi="TH NiramitIT๙" w:cs="TH NiramitIT๙"/>
          <w:sz w:val="32"/>
          <w:szCs w:val="32"/>
        </w:rPr>
        <w:t>.</w:t>
      </w:r>
      <w:r w:rsidRPr="00E73E7C">
        <w:rPr>
          <w:rFonts w:ascii="TH NiramitIT๙" w:hAnsi="TH NiramitIT๙" w:cs="TH NiramitIT๙"/>
          <w:sz w:val="32"/>
          <w:szCs w:val="32"/>
          <w:cs/>
        </w:rPr>
        <w:t>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. </w:t>
      </w:r>
      <w:r w:rsidRPr="00E73E7C">
        <w:rPr>
          <w:rFonts w:ascii="TH NiramitIT๙" w:hAnsi="TH NiramitIT๙" w:cs="TH NiramitIT๙"/>
          <w:sz w:val="32"/>
          <w:szCs w:val="32"/>
          <w:cs/>
        </w:rPr>
        <w:t>๒๕๓๕</w:t>
      </w:r>
    </w:p>
    <w:p w:rsidR="00AE6636" w:rsidRPr="00E73E7C" w:rsidRDefault="00AE6636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F82D16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หมวด</w:t>
      </w:r>
      <w:r w:rsidRPr="00E73E7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๖</w:t>
      </w:r>
    </w:p>
    <w:p w:rsidR="00F349F4" w:rsidRDefault="00F349F4" w:rsidP="00F82D16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73E7C">
        <w:rPr>
          <w:rFonts w:ascii="TH NiramitIT๙" w:hAnsi="TH NiramitIT๙" w:cs="TH NiramitIT๙"/>
          <w:b/>
          <w:bCs/>
          <w:sz w:val="32"/>
          <w:szCs w:val="32"/>
          <w:cs/>
        </w:rPr>
        <w:t>บทเฉพาะกาล</w:t>
      </w:r>
    </w:p>
    <w:p w:rsidR="00AE6636" w:rsidRPr="00E73E7C" w:rsidRDefault="00AE6636" w:rsidP="00F82D16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046F4">
        <w:rPr>
          <w:rFonts w:ascii="TH NiramitIT๙" w:hAnsi="TH NiramitIT๙" w:cs="TH NiramitIT๙"/>
          <w:sz w:val="32"/>
          <w:szCs w:val="32"/>
          <w:cs/>
        </w:rPr>
        <w:t>ข้อ</w:t>
      </w:r>
      <w:r w:rsidRPr="008046F4">
        <w:rPr>
          <w:rFonts w:ascii="TH NiramitIT๙" w:hAnsi="TH NiramitIT๙" w:cs="TH NiramitIT๙"/>
          <w:sz w:val="32"/>
          <w:szCs w:val="32"/>
        </w:rPr>
        <w:t xml:space="preserve"> </w:t>
      </w:r>
      <w:r w:rsidRPr="008046F4">
        <w:rPr>
          <w:rFonts w:ascii="TH NiramitIT๙" w:hAnsi="TH NiramitIT๙" w:cs="TH NiramitIT๙"/>
          <w:sz w:val="32"/>
          <w:szCs w:val="32"/>
          <w:cs/>
        </w:rPr>
        <w:t>๕</w:t>
      </w:r>
      <w:r w:rsidR="008046F4" w:rsidRPr="008046F4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8046F4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เมื่อมีกรณีอย่างหนึ่งอย่างใดต่อไปนี้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เกิดขึ้นในตลาดของเอกชนหรือตลาด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ของกระทรวง ทบวง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กรม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ราชการส่วนท้องถิ่น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หรือองค์การของรัฐ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ถือว่าเป็นกรณีที่เกิดหรือมีเหตุอันควรสงสัยว่าจะเกิดความเสียหายอย่างแรงต่อสภาวะความเป็นอยู่ที่เหมาะสมกับการดำรงชีวิตของประชาช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ซึ่งจำเป็นต้องมีการแก้ไขโดยเร่งด่วน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๑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ผลการตรวจวิเคราะห์ทางจุลินทรีย์จากการเก็บตัวอย่าง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ัวอย่างพื้นผิวภาชนะอุปกรณ์หรือจากมือผู้ขายอาหารในตลาดพบว่ามีเชื้อจุลินทรีย์ที่เป็นตัวบ่งชี้ในปริมาณที่เกินกว่าเกณฑ์มาตรฐานที่กรมวิทยาศาสตร์การแพทย์กำหนด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๒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มีปริมาณสัตว์หรือแมลงที่เป็นพาหะนำโรค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เช่น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หนู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แมลงวัน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หรือแมลงสาบ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เกินกว่าเกณฑ์ที่กำหนดโดยวิธีการตรวจวัดตามที่กระทรวงสาธารณสุขประกาศกำหนดในราชกิจจานุเบกษา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๓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ตลาดเป็นแหล่งแพร่ระบาดของโรคติดต่อ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เช่น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อหิวาตกโรค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ไข้รากสาดน้อย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บิด ไข้สุกใส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หัด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คางทูม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วัณโรค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โรคเรื้อน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ไวรัสตับอักเสบชนิดเอ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ไข้หวัดใหญ่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รวมถึงไข้หวัดใหญ่ที่ติดต่อมาจากสัตว์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และโรคอื่นที่ต้องแจ้งความตามประกาศกระทรวงสาธารณสุขซึ่งออกตามความในกฎหมายว่าด้วยโรคติดต่อ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โดยพบว่าผู้ขายหรือผู้ช่วยขายของในตลาดเป็นโรคติดต่อ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หรือพบผู้ป่วยเป็นโรคติดต่อ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ซึ่งยืนยันว่าบริโภคอาหารหรือได้รับเชื้อโรคมาจากตลาดนั้น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</w:rPr>
        <w:t>(</w:t>
      </w:r>
      <w:r w:rsidRPr="00E73E7C">
        <w:rPr>
          <w:rFonts w:ascii="TH NiramitIT๙" w:hAnsi="TH NiramitIT๙" w:cs="TH NiramitIT๙"/>
          <w:sz w:val="32"/>
          <w:szCs w:val="32"/>
          <w:cs/>
        </w:rPr>
        <w:t>๔</w:t>
      </w:r>
      <w:r w:rsidRPr="00E73E7C">
        <w:rPr>
          <w:rFonts w:ascii="TH NiramitIT๙" w:hAnsi="TH NiramitIT๙" w:cs="TH NiramitIT๙"/>
          <w:sz w:val="32"/>
          <w:szCs w:val="32"/>
        </w:rPr>
        <w:t xml:space="preserve">) </w:t>
      </w:r>
      <w:r w:rsidRPr="00E73E7C">
        <w:rPr>
          <w:rFonts w:ascii="TH NiramitIT๙" w:hAnsi="TH NiramitIT๙" w:cs="TH NiramitIT๙"/>
          <w:sz w:val="32"/>
          <w:szCs w:val="32"/>
          <w:cs/>
        </w:rPr>
        <w:t>ถังเกรอะหรือถังบำบัดสิ่งปฏิกูลเกิดการรั่วไหลออกมาสู่สิ่งแวดล้อมจนอาจเป็นแหล่งแพร่กระจายของเชื้อโรคหรือเป็นแหล่งเพาะพันธุ์ของสัตว์หรือแมลงที่เป็นพาหะนำโรค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8046F4">
        <w:rPr>
          <w:rFonts w:ascii="TH NiramitIT๙" w:hAnsi="TH NiramitIT๙" w:cs="TH NiramitIT๙"/>
          <w:sz w:val="32"/>
          <w:szCs w:val="32"/>
          <w:cs/>
        </w:rPr>
        <w:t>๕</w:t>
      </w:r>
      <w:r w:rsidR="008046F4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ห้ามมิให้เจ้าพนักงานท้องถิ่นอนุญาตให้ผู้ใดดำเนินกิจการตลาดในที่หรือทางสาธารณะ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เว้นแต่จะเป็นการดำเนินการของราชการส่วนท้องถิ่นเอง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ที่ไม่ก่อผลกระทบต่อประโยชน์สาธารณะ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ในการพิจารณาอนุญาตให้ประกอบกิจการตลาดของเอกชน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เมื่อผู้ขออนุญาตได้ยื่นคำขอรับใบอนุญาตพร้อมเอกสารหลักฐานตามที่ราชการส่วนท้องถิ่นกำหนดในข้อกำหนดของท้องถิ่นถูกต้องครบถ้วนแล้ว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ให้เจ้า</w:t>
      </w:r>
      <w:r w:rsidRPr="00E73E7C">
        <w:rPr>
          <w:rFonts w:ascii="TH NiramitIT๙" w:hAnsi="TH NiramitIT๙" w:cs="TH NiramitIT๙"/>
          <w:sz w:val="32"/>
          <w:szCs w:val="32"/>
          <w:cs/>
        </w:rPr>
        <w:lastRenderedPageBreak/>
        <w:t>พนักงานท้องถิ่นมอบหมายให้เจ้าพนักงานสาธารณสุข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จะแต่งตั้งคณะกรรมการตรวจสอบสุขลักษณะของตลาดเพื่อพิจารณาตรวจและเสนอความเห็นเกี่ยวกับการอนุญาตหรือไม่อนุญาตก็ได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ทั้งนี้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ก่อนจะมีคำสั่งอนุญาตหรือไม่อนุญาต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ต้องให้ผู้ขออนุญาตหรือผู้ที่จะได้รับผลกระทบจากการออกคำสั่งมีโอกาสที่จะได้ทราบข้อเท็จจริงอย่างเพียงพอและมีโอกาสได้โต้แย้งแสดงพยานหลักฐานของตน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และในการออกคำสั่งดังกล่าวต้องจัดให้มีเหตุผลไว้ด้วย</w:t>
      </w:r>
    </w:p>
    <w:p w:rsidR="00F349F4" w:rsidRPr="00E73E7C" w:rsidRDefault="00F349F4" w:rsidP="00867E04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8046F4">
        <w:rPr>
          <w:rFonts w:ascii="TH NiramitIT๙" w:hAnsi="TH NiramitIT๙" w:cs="TH NiramitIT๙"/>
          <w:sz w:val="32"/>
          <w:szCs w:val="32"/>
          <w:cs/>
        </w:rPr>
        <w:t>๕</w:t>
      </w:r>
      <w:r w:rsidR="008046F4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ผู้รับใบอนุญาตประกอบกิจการจัดตั้งตลาดก่อนวันที่เทศบัญญัตินี้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ให้ผู้นั้นประกอบกิจการนั้นต่อไปได้เสมือนเป็นผู้ที่ได้รับใบอนุญาตตามเทศบัญญัตินี้แล้ว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แต่เมื่อใบอนุญาตดังกล่าวสิ้นอายุ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และผู้นั้นยังคงประสงค์จะดำเนินการต่อไป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ผู้นั้นจะต้องมาดำเนินการ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และขอรับใบอนุญาตตามเทศบัญญัตินี้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ก่อนการดำเนินการ</w:t>
      </w:r>
    </w:p>
    <w:p w:rsidR="00196A5E" w:rsidRPr="00245528" w:rsidRDefault="00F349F4" w:rsidP="00196A5E">
      <w:pPr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73E7C">
        <w:rPr>
          <w:rFonts w:ascii="TH NiramitIT๙" w:hAnsi="TH NiramitIT๙" w:cs="TH NiramitIT๙"/>
          <w:sz w:val="32"/>
          <w:szCs w:val="32"/>
          <w:cs/>
        </w:rPr>
        <w:t>ข้อ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="008046F4">
        <w:rPr>
          <w:rFonts w:ascii="TH NiramitIT๙" w:hAnsi="TH NiramitIT๙" w:cs="TH NiramitIT๙"/>
          <w:sz w:val="32"/>
          <w:szCs w:val="32"/>
          <w:cs/>
        </w:rPr>
        <w:t>๕</w:t>
      </w:r>
      <w:r w:rsidR="008046F4"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ให้นายกเทศมนตรี</w:t>
      </w:r>
      <w:r w:rsidR="00E73E7C" w:rsidRPr="00E73E7C">
        <w:rPr>
          <w:rFonts w:ascii="TH NiramitIT๙" w:hAnsi="TH NiramitIT๙" w:cs="TH NiramitIT๙"/>
          <w:sz w:val="32"/>
          <w:szCs w:val="32"/>
          <w:cs/>
        </w:rPr>
        <w:t>ตำบลก้อ</w:t>
      </w:r>
      <w:r w:rsidR="008046F4">
        <w:rPr>
          <w:rFonts w:ascii="TH NiramitIT๙" w:hAnsi="TH NiramitIT๙" w:cs="TH NiramitIT๙" w:hint="cs"/>
          <w:sz w:val="32"/>
          <w:szCs w:val="32"/>
          <w:cs/>
        </w:rPr>
        <w:t>เป็นผู้</w:t>
      </w:r>
      <w:r w:rsidRPr="00E73E7C">
        <w:rPr>
          <w:rFonts w:ascii="TH NiramitIT๙" w:hAnsi="TH NiramitIT๙" w:cs="TH NiramitIT๙"/>
          <w:sz w:val="32"/>
          <w:szCs w:val="32"/>
          <w:cs/>
        </w:rPr>
        <w:t>รักษาการให้เป็นไปตามเทศบัญญัตินี้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และให้มีอำนาจออกระเบียบ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ข้อบังคับ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ประกาศ</w:t>
      </w:r>
      <w:r w:rsidRPr="00E73E7C">
        <w:rPr>
          <w:rFonts w:ascii="TH NiramitIT๙" w:hAnsi="TH NiramitIT๙" w:cs="TH NiramitIT๙"/>
          <w:sz w:val="32"/>
          <w:szCs w:val="32"/>
        </w:rPr>
        <w:t xml:space="preserve"> </w:t>
      </w:r>
      <w:r w:rsidRPr="00E73E7C">
        <w:rPr>
          <w:rFonts w:ascii="TH NiramitIT๙" w:hAnsi="TH NiramitIT๙" w:cs="TH NiramitIT๙"/>
          <w:sz w:val="32"/>
          <w:szCs w:val="32"/>
          <w:cs/>
        </w:rPr>
        <w:t>หรือคำสั่ง เพื่อปฏิบัติการให้เป็นไปตามเทศบัญญัตินี้</w:t>
      </w:r>
    </w:p>
    <w:p w:rsidR="00652269" w:rsidRDefault="00652269" w:rsidP="00652269">
      <w:pPr>
        <w:rPr>
          <w:rFonts w:ascii="TH NiramitIT๙" w:hAnsi="TH NiramitIT๙" w:cs="TH NiramitIT๙"/>
          <w:sz w:val="32"/>
          <w:szCs w:val="32"/>
        </w:rPr>
      </w:pPr>
    </w:p>
    <w:p w:rsidR="006B0A79" w:rsidRPr="00C4241D" w:rsidRDefault="006B0A79" w:rsidP="00652269">
      <w:pPr>
        <w:ind w:left="3600"/>
        <w:rPr>
          <w:rFonts w:ascii="TH NiramitIT๙" w:hAnsi="TH NiramitIT๙" w:cs="TH NiramitIT๙"/>
          <w:sz w:val="32"/>
          <w:szCs w:val="32"/>
        </w:rPr>
      </w:pPr>
      <w:r w:rsidRPr="00C4241D">
        <w:rPr>
          <w:rFonts w:ascii="TH NiramitIT๙" w:hAnsi="TH NiramitIT๙" w:cs="TH NiramitIT๙"/>
          <w:sz w:val="32"/>
          <w:szCs w:val="32"/>
          <w:cs/>
        </w:rPr>
        <w:t>ประกาศ ณ วันที่....</w:t>
      </w:r>
      <w:r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C4241D">
        <w:rPr>
          <w:rFonts w:ascii="TH NiramitIT๙" w:hAnsi="TH NiramitIT๙" w:cs="TH NiramitIT๙"/>
          <w:sz w:val="32"/>
          <w:szCs w:val="32"/>
          <w:cs/>
        </w:rPr>
        <w:t>....เดือน...</w:t>
      </w:r>
      <w:r>
        <w:rPr>
          <w:rFonts w:ascii="TH NiramitIT๙" w:hAnsi="TH NiramitIT๙" w:cs="TH NiramitIT๙" w:hint="cs"/>
          <w:sz w:val="32"/>
          <w:szCs w:val="32"/>
          <w:cs/>
        </w:rPr>
        <w:t>.กรกฎาคม</w:t>
      </w:r>
      <w:r w:rsidRPr="00C4241D">
        <w:rPr>
          <w:rFonts w:ascii="TH NiramitIT๙" w:hAnsi="TH NiramitIT๙" w:cs="TH NiramitIT๙"/>
          <w:sz w:val="32"/>
          <w:szCs w:val="32"/>
          <w:cs/>
        </w:rPr>
        <w:t>..</w:t>
      </w:r>
      <w:r>
        <w:rPr>
          <w:rFonts w:ascii="TH NiramitIT๙" w:hAnsi="TH NiramitIT๙" w:cs="TH NiramitIT๙"/>
          <w:sz w:val="32"/>
          <w:szCs w:val="32"/>
          <w:cs/>
        </w:rPr>
        <w:t>..</w:t>
      </w:r>
      <w:r w:rsidRPr="00C4241D">
        <w:rPr>
          <w:rFonts w:ascii="TH NiramitIT๙" w:hAnsi="TH NiramitIT๙" w:cs="TH NiramitIT๙"/>
          <w:sz w:val="32"/>
          <w:szCs w:val="32"/>
          <w:cs/>
        </w:rPr>
        <w:t>พ.ศ.2556....</w:t>
      </w:r>
    </w:p>
    <w:p w:rsidR="006B0A79" w:rsidRPr="00C4241D" w:rsidRDefault="006B0A79" w:rsidP="006B0A79">
      <w:pPr>
        <w:ind w:left="2160" w:firstLine="720"/>
        <w:rPr>
          <w:rFonts w:ascii="TH NiramitIT๙" w:hAnsi="TH NiramitIT๙" w:cs="TH NiramitIT๙"/>
          <w:sz w:val="32"/>
          <w:szCs w:val="32"/>
        </w:rPr>
      </w:pPr>
    </w:p>
    <w:p w:rsidR="006B0A79" w:rsidRPr="00C4241D" w:rsidRDefault="006B0A79" w:rsidP="006B0A79">
      <w:pPr>
        <w:ind w:left="2160" w:firstLine="720"/>
        <w:rPr>
          <w:rFonts w:ascii="TH NiramitIT๙" w:hAnsi="TH NiramitIT๙" w:cs="TH NiramitIT๙"/>
          <w:sz w:val="32"/>
          <w:szCs w:val="32"/>
        </w:rPr>
      </w:pPr>
    </w:p>
    <w:p w:rsidR="00E6073F" w:rsidRPr="00C4241D" w:rsidRDefault="00E6073F" w:rsidP="00E6073F">
      <w:pPr>
        <w:ind w:left="5040"/>
        <w:rPr>
          <w:rFonts w:ascii="TH NiramitIT๙" w:hAnsi="TH NiramitIT๙" w:cs="TH NiramitIT๙"/>
          <w:sz w:val="32"/>
          <w:szCs w:val="32"/>
        </w:rPr>
      </w:pPr>
      <w:r w:rsidRPr="00C4241D">
        <w:rPr>
          <w:rFonts w:ascii="TH NiramitIT๙" w:hAnsi="TH NiramitIT๙" w:cs="TH NiramitIT๙"/>
          <w:sz w:val="32"/>
          <w:szCs w:val="32"/>
          <w:cs/>
        </w:rPr>
        <w:t>(ลงชื่อ)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ชุมพร   มะโน</w:t>
      </w:r>
    </w:p>
    <w:p w:rsidR="00E6073F" w:rsidRPr="00C4241D" w:rsidRDefault="00E6073F" w:rsidP="00E6073F">
      <w:pPr>
        <w:ind w:left="5760"/>
        <w:rPr>
          <w:rFonts w:ascii="TH NiramitIT๙" w:hAnsi="TH NiramitIT๙" w:cs="TH NiramitIT๙"/>
          <w:sz w:val="32"/>
          <w:szCs w:val="32"/>
        </w:rPr>
      </w:pPr>
      <w:r w:rsidRPr="00C4241D">
        <w:rPr>
          <w:rFonts w:ascii="TH NiramitIT๙" w:hAnsi="TH NiramitIT๙" w:cs="TH NiramitIT๙"/>
          <w:sz w:val="32"/>
          <w:szCs w:val="32"/>
          <w:cs/>
        </w:rPr>
        <w:t xml:space="preserve">   (นายชุมพร   มะโน)</w:t>
      </w:r>
    </w:p>
    <w:p w:rsidR="00E6073F" w:rsidRPr="00C4241D" w:rsidRDefault="00E6073F" w:rsidP="00E6073F">
      <w:pPr>
        <w:ind w:left="5040" w:firstLine="720"/>
        <w:rPr>
          <w:rFonts w:ascii="TH NiramitIT๙" w:hAnsi="TH NiramitIT๙" w:cs="TH NiramitIT๙" w:hint="cs"/>
          <w:sz w:val="32"/>
          <w:szCs w:val="32"/>
          <w:cs/>
        </w:rPr>
      </w:pPr>
      <w:r w:rsidRPr="00C4241D">
        <w:rPr>
          <w:rFonts w:ascii="TH NiramitIT๙" w:hAnsi="TH NiramitIT๙" w:cs="TH NiramitIT๙"/>
          <w:sz w:val="32"/>
          <w:szCs w:val="32"/>
          <w:cs/>
        </w:rPr>
        <w:t>นายกเทศมนตรีตำบลก้อ</w:t>
      </w:r>
    </w:p>
    <w:p w:rsidR="006B0A79" w:rsidRPr="00C4241D" w:rsidRDefault="006B0A79" w:rsidP="006B0A79">
      <w:pPr>
        <w:ind w:left="2160" w:firstLine="720"/>
        <w:rPr>
          <w:rFonts w:ascii="TH NiramitIT๙" w:hAnsi="TH NiramitIT๙" w:cs="TH NiramitIT๙"/>
          <w:sz w:val="32"/>
          <w:szCs w:val="32"/>
        </w:rPr>
      </w:pPr>
    </w:p>
    <w:p w:rsidR="006B0A79" w:rsidRPr="00C4241D" w:rsidRDefault="006B0A79" w:rsidP="006B0A79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</w:p>
    <w:p w:rsidR="006B0A79" w:rsidRPr="00C4241D" w:rsidRDefault="006B0A79" w:rsidP="006B0A79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C4241D">
        <w:rPr>
          <w:rFonts w:ascii="TH NiramitIT๙" w:hAnsi="TH NiramitIT๙" w:cs="TH NiramitIT๙"/>
          <w:sz w:val="32"/>
          <w:szCs w:val="32"/>
          <w:cs/>
        </w:rPr>
        <w:t xml:space="preserve">                        </w:t>
      </w:r>
      <w:r w:rsidRPr="00C4241D">
        <w:rPr>
          <w:rFonts w:ascii="TH NiramitIT๙" w:hAnsi="TH NiramitIT๙" w:cs="TH NiramitIT๙"/>
          <w:b/>
          <w:bCs/>
          <w:sz w:val="40"/>
          <w:szCs w:val="40"/>
          <w:cs/>
        </w:rPr>
        <w:t>เห็นชอบ</w:t>
      </w:r>
    </w:p>
    <w:p w:rsidR="006B0A79" w:rsidRPr="00C4241D" w:rsidRDefault="006B0A79" w:rsidP="006B0A79">
      <w:pPr>
        <w:rPr>
          <w:rFonts w:ascii="TH NiramitIT๙" w:hAnsi="TH NiramitIT๙" w:cs="TH NiramitIT๙"/>
          <w:sz w:val="32"/>
          <w:szCs w:val="32"/>
        </w:rPr>
      </w:pPr>
    </w:p>
    <w:p w:rsidR="006B0A79" w:rsidRPr="00C4241D" w:rsidRDefault="006B0A79" w:rsidP="006B0A79">
      <w:pPr>
        <w:rPr>
          <w:rFonts w:ascii="TH NiramitIT๙" w:hAnsi="TH NiramitIT๙" w:cs="TH NiramitIT๙"/>
          <w:sz w:val="32"/>
          <w:szCs w:val="32"/>
        </w:rPr>
      </w:pPr>
    </w:p>
    <w:p w:rsidR="006B0A79" w:rsidRPr="00C4241D" w:rsidRDefault="006B0A79" w:rsidP="006B0A7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C4241D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="00896875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>อุดม   จันตาใหม่</w:t>
      </w:r>
    </w:p>
    <w:p w:rsidR="006B0A79" w:rsidRPr="00C4241D" w:rsidRDefault="006B0A79" w:rsidP="006B0A79">
      <w:pPr>
        <w:rPr>
          <w:rFonts w:ascii="TH NiramitIT๙" w:hAnsi="TH NiramitIT๙" w:cs="TH NiramitIT๙"/>
          <w:sz w:val="32"/>
          <w:szCs w:val="32"/>
        </w:rPr>
      </w:pPr>
      <w:r w:rsidRPr="00C4241D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C4241D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นายอุดม   จันตาใหม่</w:t>
      </w:r>
      <w:r w:rsidRPr="00C4241D">
        <w:rPr>
          <w:rFonts w:ascii="TH NiramitIT๙" w:hAnsi="TH NiramitIT๙" w:cs="TH NiramitIT๙"/>
          <w:sz w:val="32"/>
          <w:szCs w:val="32"/>
          <w:cs/>
        </w:rPr>
        <w:t>)</w:t>
      </w:r>
    </w:p>
    <w:p w:rsidR="006B0A79" w:rsidRPr="00C4241D" w:rsidRDefault="006B0A79" w:rsidP="006B0A79">
      <w:pPr>
        <w:rPr>
          <w:rFonts w:ascii="TH NiramitIT๙" w:hAnsi="TH NiramitIT๙" w:cs="TH NiramitIT๙"/>
          <w:sz w:val="32"/>
          <w:szCs w:val="32"/>
          <w:cs/>
        </w:rPr>
      </w:pPr>
      <w:r w:rsidRPr="00C4241D">
        <w:rPr>
          <w:rFonts w:ascii="TH NiramitIT๙" w:hAnsi="TH NiramitIT๙" w:cs="TH NiramitIT๙"/>
          <w:sz w:val="32"/>
          <w:szCs w:val="32"/>
          <w:cs/>
        </w:rPr>
        <w:t xml:space="preserve">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นายอำเภอลี้</w:t>
      </w:r>
    </w:p>
    <w:p w:rsidR="00F349F4" w:rsidRPr="00E73E7C" w:rsidRDefault="00E6073F" w:rsidP="00E6073F">
      <w:pPr>
        <w:tabs>
          <w:tab w:val="left" w:pos="6675"/>
        </w:tabs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F349F4" w:rsidRDefault="00F349F4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C70063" w:rsidRDefault="00C70063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C70063" w:rsidRDefault="00C70063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C70063" w:rsidRDefault="00C70063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C70063" w:rsidRDefault="00C70063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C70063" w:rsidRDefault="00C70063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C70063" w:rsidRPr="00E73E7C" w:rsidRDefault="00C70063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860597" w:rsidRPr="00860597" w:rsidRDefault="00860597" w:rsidP="00860597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4"/>
          <w:szCs w:val="34"/>
        </w:rPr>
      </w:pPr>
      <w:r w:rsidRPr="00860597">
        <w:rPr>
          <w:rFonts w:ascii="TH NiramitIT๙" w:hAnsi="TH NiramitIT๙" w:cs="TH NiramitIT๙"/>
          <w:b/>
          <w:bCs/>
          <w:sz w:val="34"/>
          <w:szCs w:val="34"/>
          <w:cs/>
        </w:rPr>
        <w:lastRenderedPageBreak/>
        <w:t>บัญชีอัตราค่าธรรมเนียมท้ายเทศบัญญัติ เทศบาลตำบลก้อ</w:t>
      </w:r>
      <w:r w:rsidRPr="00860597">
        <w:rPr>
          <w:rFonts w:ascii="TH NiramitIT๙" w:hAnsi="TH NiramitIT๙" w:cs="TH NiramitIT๙"/>
          <w:b/>
          <w:bCs/>
          <w:sz w:val="34"/>
          <w:szCs w:val="34"/>
        </w:rPr>
        <w:t xml:space="preserve"> </w:t>
      </w:r>
    </w:p>
    <w:p w:rsidR="00860597" w:rsidRPr="00860597" w:rsidRDefault="00860597" w:rsidP="00860597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4"/>
          <w:szCs w:val="34"/>
        </w:rPr>
      </w:pPr>
      <w:r w:rsidRPr="00860597">
        <w:rPr>
          <w:rFonts w:ascii="TH NiramitIT๙" w:hAnsi="TH NiramitIT๙" w:cs="TH NiramitIT๙"/>
          <w:b/>
          <w:bCs/>
          <w:sz w:val="34"/>
          <w:szCs w:val="34"/>
          <w:cs/>
        </w:rPr>
        <w:t>เรื่อง</w:t>
      </w:r>
      <w:r w:rsidRPr="00860597">
        <w:rPr>
          <w:rFonts w:ascii="TH NiramitIT๙" w:hAnsi="TH NiramitIT๙" w:cs="TH NiramitIT๙"/>
          <w:b/>
          <w:bCs/>
          <w:sz w:val="34"/>
          <w:szCs w:val="34"/>
        </w:rPr>
        <w:t xml:space="preserve"> </w:t>
      </w:r>
      <w:r w:rsidRPr="00860597">
        <w:rPr>
          <w:rFonts w:ascii="TH NiramitIT๙" w:hAnsi="TH NiramitIT๙" w:cs="TH NiramitIT๙"/>
          <w:b/>
          <w:bCs/>
          <w:sz w:val="34"/>
          <w:szCs w:val="34"/>
          <w:cs/>
        </w:rPr>
        <w:t>ตลาด</w:t>
      </w:r>
      <w:r w:rsidRPr="00860597">
        <w:rPr>
          <w:rFonts w:ascii="TH NiramitIT๙" w:hAnsi="TH NiramitIT๙" w:cs="TH NiramitIT๙"/>
          <w:b/>
          <w:bCs/>
          <w:sz w:val="34"/>
          <w:szCs w:val="34"/>
        </w:rPr>
        <w:t xml:space="preserve">  </w:t>
      </w:r>
      <w:r w:rsidRPr="00860597">
        <w:rPr>
          <w:rFonts w:ascii="TH NiramitIT๙" w:hAnsi="TH NiramitIT๙" w:cs="TH NiramitIT๙"/>
          <w:b/>
          <w:bCs/>
          <w:sz w:val="34"/>
          <w:szCs w:val="34"/>
          <w:cs/>
        </w:rPr>
        <w:t>พ</w:t>
      </w:r>
      <w:r w:rsidRPr="00860597">
        <w:rPr>
          <w:rFonts w:ascii="TH NiramitIT๙" w:hAnsi="TH NiramitIT๙" w:cs="TH NiramitIT๙"/>
          <w:b/>
          <w:bCs/>
          <w:sz w:val="34"/>
          <w:szCs w:val="34"/>
        </w:rPr>
        <w:t>.</w:t>
      </w:r>
      <w:r w:rsidRPr="00860597">
        <w:rPr>
          <w:rFonts w:ascii="TH NiramitIT๙" w:hAnsi="TH NiramitIT๙" w:cs="TH NiramitIT๙"/>
          <w:b/>
          <w:bCs/>
          <w:sz w:val="34"/>
          <w:szCs w:val="34"/>
          <w:cs/>
        </w:rPr>
        <w:t>ศ</w:t>
      </w:r>
      <w:r w:rsidRPr="00860597">
        <w:rPr>
          <w:rFonts w:ascii="TH NiramitIT๙" w:hAnsi="TH NiramitIT๙" w:cs="TH NiramitIT๙"/>
          <w:b/>
          <w:bCs/>
          <w:sz w:val="34"/>
          <w:szCs w:val="34"/>
        </w:rPr>
        <w:t>.</w:t>
      </w:r>
      <w:r w:rsidRPr="00860597">
        <w:rPr>
          <w:rFonts w:ascii="TH NiramitIT๙" w:hAnsi="TH NiramitIT๙" w:cs="TH NiramitIT๙"/>
          <w:b/>
          <w:bCs/>
          <w:sz w:val="34"/>
          <w:szCs w:val="34"/>
          <w:cs/>
        </w:rPr>
        <w:t>๒๕๕</w:t>
      </w:r>
      <w:r w:rsidRPr="00860597">
        <w:rPr>
          <w:rFonts w:ascii="TH NiramitIT๙" w:hAnsi="TH NiramitIT๙" w:cs="TH NiramitIT๙"/>
          <w:b/>
          <w:bCs/>
          <w:sz w:val="34"/>
          <w:szCs w:val="34"/>
        </w:rPr>
        <w:t>6</w:t>
      </w:r>
    </w:p>
    <w:p w:rsidR="00860597" w:rsidRPr="00860597" w:rsidRDefault="00860597" w:rsidP="00860597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860597" w:rsidRPr="00860597" w:rsidRDefault="00860597" w:rsidP="00860597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60597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ค่าธรรมเนียมการออกใบอนุญาตและการต่ออายุใบอนุญาตจัดตั้งตลาด</w:t>
      </w:r>
      <w:r w:rsidRPr="0086059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860597">
        <w:rPr>
          <w:rFonts w:ascii="TH NiramitIT๙" w:hAnsi="TH NiramitIT๙" w:cs="TH NiramitIT๙"/>
          <w:b/>
          <w:bCs/>
          <w:sz w:val="32"/>
          <w:szCs w:val="32"/>
          <w:cs/>
        </w:rPr>
        <w:t>ตามข้อ</w:t>
      </w:r>
      <w:r w:rsidRPr="0086059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860597">
        <w:rPr>
          <w:rFonts w:ascii="TH NiramitIT๙" w:hAnsi="TH NiramitIT๙" w:cs="TH NiramitIT๙"/>
          <w:b/>
          <w:bCs/>
          <w:sz w:val="32"/>
          <w:szCs w:val="32"/>
          <w:cs/>
        </w:rPr>
        <w:t>๒๙</w:t>
      </w:r>
    </w:p>
    <w:p w:rsidR="00860597" w:rsidRPr="00860597" w:rsidRDefault="00860597" w:rsidP="00860597">
      <w:pPr>
        <w:autoSpaceDE w:val="0"/>
        <w:autoSpaceDN w:val="0"/>
        <w:adjustRightInd w:val="0"/>
        <w:jc w:val="center"/>
        <w:rPr>
          <w:rFonts w:ascii="TH NiramitIT๙" w:hAnsi="TH NiramitIT๙" w:cs="TH NiramitIT๙"/>
          <w:b/>
          <w:bCs/>
          <w:sz w:val="16"/>
          <w:szCs w:val="16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851"/>
        <w:gridCol w:w="5953"/>
        <w:gridCol w:w="2552"/>
      </w:tblGrid>
      <w:tr w:rsidR="00860597" w:rsidRPr="00860597" w:rsidTr="001E5375">
        <w:tc>
          <w:tcPr>
            <w:tcW w:w="851" w:type="dxa"/>
          </w:tcPr>
          <w:p w:rsidR="00860597" w:rsidRPr="00860597" w:rsidRDefault="00860597" w:rsidP="00860597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860597">
              <w:rPr>
                <w:rFonts w:ascii="TH NiramitIT๙" w:eastAsia="AngsanaNew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  <w:vAlign w:val="center"/>
          </w:tcPr>
          <w:p w:rsidR="00860597" w:rsidRPr="00860597" w:rsidRDefault="00860597" w:rsidP="001E5375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60597">
              <w:rPr>
                <w:rFonts w:ascii="TH NiramitIT๙" w:eastAsia="AngsanaNew" w:hAnsi="TH NiramitIT๙" w:cs="TH Niramit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2552" w:type="dxa"/>
          </w:tcPr>
          <w:p w:rsidR="00860597" w:rsidRPr="00860597" w:rsidRDefault="00860597" w:rsidP="00860597">
            <w:pPr>
              <w:autoSpaceDE w:val="0"/>
              <w:autoSpaceDN w:val="0"/>
              <w:adjustRightInd w:val="0"/>
              <w:jc w:val="center"/>
              <w:rPr>
                <w:rFonts w:ascii="TH NiramitIT๙" w:eastAsia="AngsanaNew" w:hAnsi="TH NiramitIT๙" w:cs="TH NiramitIT๙"/>
                <w:b/>
                <w:bCs/>
                <w:sz w:val="32"/>
                <w:szCs w:val="32"/>
                <w:cs/>
              </w:rPr>
            </w:pPr>
            <w:r w:rsidRPr="00860597">
              <w:rPr>
                <w:rFonts w:ascii="TH NiramitIT๙" w:eastAsia="AngsanaNew" w:hAnsi="TH NiramitIT๙" w:cs="TH NiramitIT๙"/>
                <w:b/>
                <w:bCs/>
                <w:sz w:val="32"/>
                <w:szCs w:val="32"/>
                <w:cs/>
              </w:rPr>
              <w:t>อัตราค่าธรรมเนียม</w:t>
            </w:r>
            <w:r>
              <w:rPr>
                <w:rFonts w:ascii="TH NiramitIT๙" w:eastAsia="AngsanaNew" w:hAnsi="TH NiramitIT๙" w:cs="TH NiramitIT๙" w:hint="cs"/>
                <w:b/>
                <w:bCs/>
                <w:sz w:val="32"/>
                <w:szCs w:val="32"/>
                <w:cs/>
              </w:rPr>
              <w:t>ต่อปี</w:t>
            </w:r>
          </w:p>
          <w:p w:rsidR="00860597" w:rsidRPr="00860597" w:rsidRDefault="00860597" w:rsidP="00860597">
            <w:pPr>
              <w:autoSpaceDE w:val="0"/>
              <w:autoSpaceDN w:val="0"/>
              <w:adjustRightInd w:val="0"/>
              <w:jc w:val="center"/>
              <w:rPr>
                <w:rFonts w:ascii="TH NiramitIT๙" w:eastAsia="AngsanaNew" w:hAnsi="TH NiramitIT๙" w:cs="TH NiramitIT๙"/>
                <w:b/>
                <w:bCs/>
                <w:sz w:val="32"/>
                <w:szCs w:val="32"/>
                <w:cs/>
              </w:rPr>
            </w:pPr>
            <w:r w:rsidRPr="00860597">
              <w:rPr>
                <w:rFonts w:ascii="TH NiramitIT๙" w:eastAsia="AngsanaNew" w:hAnsi="TH NiramitIT๙" w:cs="TH NiramitIT๙"/>
                <w:b/>
                <w:bCs/>
                <w:sz w:val="32"/>
                <w:szCs w:val="32"/>
              </w:rPr>
              <w:t>(</w:t>
            </w:r>
            <w:r w:rsidRPr="00860597">
              <w:rPr>
                <w:rFonts w:ascii="TH NiramitIT๙" w:eastAsia="AngsanaNew" w:hAnsi="TH NiramitIT๙" w:cs="TH NiramitIT๙"/>
                <w:b/>
                <w:bCs/>
                <w:sz w:val="32"/>
                <w:szCs w:val="32"/>
                <w:cs/>
              </w:rPr>
              <w:t>บาท</w:t>
            </w:r>
            <w:r w:rsidRPr="00860597">
              <w:rPr>
                <w:rFonts w:ascii="TH NiramitIT๙" w:eastAsia="AngsanaNew" w:hAnsi="TH NiramitIT๙" w:cs="TH NiramitIT๙"/>
                <w:b/>
                <w:bCs/>
                <w:sz w:val="32"/>
                <w:szCs w:val="32"/>
              </w:rPr>
              <w:t>)</w:t>
            </w:r>
          </w:p>
        </w:tc>
      </w:tr>
      <w:tr w:rsidR="00860597" w:rsidRPr="00860597" w:rsidTr="00F92185">
        <w:tc>
          <w:tcPr>
            <w:tcW w:w="851" w:type="dxa"/>
            <w:vAlign w:val="center"/>
          </w:tcPr>
          <w:p w:rsidR="00860597" w:rsidRPr="00860597" w:rsidRDefault="00860597" w:rsidP="00F92185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๑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860597" w:rsidRDefault="00860597" w:rsidP="00860597">
            <w:pPr>
              <w:autoSpaceDE w:val="0"/>
              <w:autoSpaceDN w:val="0"/>
              <w:adjustRightInd w:val="0"/>
              <w:rPr>
                <w:rFonts w:ascii="TH NiramitIT๙" w:eastAsia="AngsanaNew" w:hAnsi="TH NiramitIT๙" w:cs="TH NiramitIT๙"/>
                <w:sz w:val="32"/>
                <w:szCs w:val="32"/>
              </w:rPr>
            </w:pP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ตลาด</w:t>
            </w:r>
            <w:r>
              <w:rPr>
                <w:rFonts w:ascii="TH NiramitIT๙" w:eastAsia="AngsanaNew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ประเภทที่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</w:rPr>
              <w:t xml:space="preserve"> 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๑</w:t>
            </w:r>
          </w:p>
          <w:p w:rsidR="00860597" w:rsidRPr="00860597" w:rsidRDefault="00860597" w:rsidP="00860597">
            <w:pPr>
              <w:autoSpaceDE w:val="0"/>
              <w:autoSpaceDN w:val="0"/>
              <w:adjustRightInd w:val="0"/>
              <w:jc w:val="right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ฉบับละ</w:t>
            </w:r>
          </w:p>
        </w:tc>
        <w:tc>
          <w:tcPr>
            <w:tcW w:w="2552" w:type="dxa"/>
            <w:vAlign w:val="center"/>
          </w:tcPr>
          <w:p w:rsidR="00860597" w:rsidRPr="00860597" w:rsidRDefault="00860597" w:rsidP="00860597">
            <w:pPr>
              <w:autoSpaceDE w:val="0"/>
              <w:autoSpaceDN w:val="0"/>
              <w:adjustRightInd w:val="0"/>
              <w:jc w:val="center"/>
              <w:rPr>
                <w:rFonts w:ascii="TH NiramitIT๙" w:eastAsia="AngsanaNew" w:hAnsi="TH NiramitIT๙" w:cs="TH NiramitIT๙"/>
                <w:sz w:val="32"/>
                <w:szCs w:val="32"/>
              </w:rPr>
            </w:pP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๒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</w:rPr>
              <w:t>,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๐๐๐</w:t>
            </w:r>
          </w:p>
        </w:tc>
      </w:tr>
      <w:tr w:rsidR="00860597" w:rsidRPr="00860597" w:rsidTr="00F92185">
        <w:tc>
          <w:tcPr>
            <w:tcW w:w="851" w:type="dxa"/>
            <w:vAlign w:val="center"/>
          </w:tcPr>
          <w:p w:rsidR="00860597" w:rsidRPr="00860597" w:rsidRDefault="00860597" w:rsidP="00F92185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๒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:rsidR="00860597" w:rsidRDefault="00860597" w:rsidP="00860597">
            <w:pPr>
              <w:autoSpaceDE w:val="0"/>
              <w:autoSpaceDN w:val="0"/>
              <w:adjustRightInd w:val="0"/>
              <w:rPr>
                <w:rFonts w:ascii="TH NiramitIT๙" w:eastAsia="AngsanaNew" w:hAnsi="TH NiramitIT๙" w:cs="TH NiramitIT๙"/>
                <w:sz w:val="32"/>
                <w:szCs w:val="32"/>
              </w:rPr>
            </w:pP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ตลาด</w:t>
            </w:r>
            <w:r>
              <w:rPr>
                <w:rFonts w:ascii="TH NiramitIT๙" w:eastAsia="AngsanaNew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ประเภทที่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</w:rPr>
              <w:t xml:space="preserve"> </w:t>
            </w: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๒</w:t>
            </w:r>
          </w:p>
          <w:p w:rsidR="00860597" w:rsidRPr="00860597" w:rsidRDefault="00860597" w:rsidP="00860597">
            <w:pPr>
              <w:autoSpaceDE w:val="0"/>
              <w:autoSpaceDN w:val="0"/>
              <w:adjustRightInd w:val="0"/>
              <w:jc w:val="right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ฉบับละ</w:t>
            </w:r>
          </w:p>
        </w:tc>
        <w:tc>
          <w:tcPr>
            <w:tcW w:w="2552" w:type="dxa"/>
            <w:vAlign w:val="center"/>
          </w:tcPr>
          <w:p w:rsidR="00860597" w:rsidRPr="00860597" w:rsidRDefault="00860597" w:rsidP="00860597">
            <w:pPr>
              <w:autoSpaceDE w:val="0"/>
              <w:autoSpaceDN w:val="0"/>
              <w:adjustRightInd w:val="0"/>
              <w:jc w:val="center"/>
              <w:rPr>
                <w:rFonts w:ascii="TH NiramitIT๙" w:eastAsia="AngsanaNew" w:hAnsi="TH NiramitIT๙" w:cs="TH NiramitIT๙"/>
                <w:sz w:val="32"/>
                <w:szCs w:val="32"/>
              </w:rPr>
            </w:pPr>
            <w:r w:rsidRPr="00860597">
              <w:rPr>
                <w:rFonts w:ascii="TH NiramitIT๙" w:eastAsia="AngsanaNew" w:hAnsi="TH NiramitIT๙" w:cs="TH NiramitIT๙"/>
                <w:sz w:val="32"/>
                <w:szCs w:val="32"/>
                <w:cs/>
              </w:rPr>
              <w:t>๑,๐๐๐</w:t>
            </w:r>
          </w:p>
        </w:tc>
      </w:tr>
    </w:tbl>
    <w:p w:rsidR="00F349F4" w:rsidRPr="00860597" w:rsidRDefault="00F349F4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F349F4" w:rsidRPr="00860597" w:rsidRDefault="00F349F4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F349F4" w:rsidRPr="00E73E7C" w:rsidRDefault="00F349F4" w:rsidP="00E73E7C">
      <w:pPr>
        <w:autoSpaceDE w:val="0"/>
        <w:autoSpaceDN w:val="0"/>
        <w:adjustRightInd w:val="0"/>
        <w:rPr>
          <w:rFonts w:ascii="TH NiramitIT๙" w:hAnsi="TH NiramitIT๙" w:cs="TH NiramitIT๙"/>
          <w:sz w:val="32"/>
          <w:szCs w:val="32"/>
        </w:rPr>
      </w:pPr>
    </w:p>
    <w:p w:rsidR="007445CC" w:rsidRPr="00E73E7C" w:rsidRDefault="007445CC" w:rsidP="00E73E7C">
      <w:pPr>
        <w:rPr>
          <w:rFonts w:ascii="TH NiramitIT๙" w:hAnsi="TH NiramitIT๙" w:cs="TH NiramitIT๙"/>
          <w:sz w:val="32"/>
          <w:szCs w:val="32"/>
        </w:rPr>
      </w:pPr>
    </w:p>
    <w:sectPr w:rsidR="007445CC" w:rsidRPr="00E73E7C" w:rsidSect="004D24F3">
      <w:headerReference w:type="default" r:id="rId7"/>
      <w:pgSz w:w="11906" w:h="16838"/>
      <w:pgMar w:top="1134" w:right="1134" w:bottom="567" w:left="1418" w:header="720" w:footer="720" w:gutter="0"/>
      <w:pgNumType w:start="2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E1" w:rsidRDefault="003F00E1" w:rsidP="00D31D01">
      <w:r>
        <w:separator/>
      </w:r>
    </w:p>
  </w:endnote>
  <w:endnote w:type="continuationSeparator" w:id="1">
    <w:p w:rsidR="003F00E1" w:rsidRDefault="003F00E1" w:rsidP="00D3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E1" w:rsidRDefault="003F00E1" w:rsidP="00D31D01">
      <w:r>
        <w:separator/>
      </w:r>
    </w:p>
  </w:footnote>
  <w:footnote w:type="continuationSeparator" w:id="1">
    <w:p w:rsidR="003F00E1" w:rsidRDefault="003F00E1" w:rsidP="00D31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9362"/>
      <w:docPartObj>
        <w:docPartGallery w:val="Page Numbers (Top of Page)"/>
        <w:docPartUnique/>
      </w:docPartObj>
    </w:sdtPr>
    <w:sdtEndPr>
      <w:rPr>
        <w:rFonts w:ascii="TH NiramitIT๙" w:hAnsi="TH NiramitIT๙" w:cs="TH NiramitIT๙"/>
        <w:sz w:val="32"/>
        <w:szCs w:val="32"/>
      </w:rPr>
    </w:sdtEndPr>
    <w:sdtContent>
      <w:p w:rsidR="00D31D01" w:rsidRPr="00D31D01" w:rsidRDefault="00A02B2B">
        <w:pPr>
          <w:pStyle w:val="a6"/>
          <w:jc w:val="center"/>
          <w:rPr>
            <w:rFonts w:ascii="TH NiramitIT๙" w:hAnsi="TH NiramitIT๙" w:cs="TH NiramitIT๙"/>
            <w:sz w:val="32"/>
            <w:szCs w:val="32"/>
          </w:rPr>
        </w:pPr>
        <w:r w:rsidRPr="00D31D01">
          <w:rPr>
            <w:rFonts w:ascii="TH NiramitIT๙" w:hAnsi="TH NiramitIT๙" w:cs="TH NiramitIT๙"/>
            <w:sz w:val="32"/>
            <w:szCs w:val="32"/>
          </w:rPr>
          <w:fldChar w:fldCharType="begin"/>
        </w:r>
        <w:r w:rsidR="00D31D01" w:rsidRPr="00D31D01">
          <w:rPr>
            <w:rFonts w:ascii="TH NiramitIT๙" w:hAnsi="TH NiramitIT๙" w:cs="TH NiramitIT๙"/>
            <w:sz w:val="32"/>
            <w:szCs w:val="32"/>
          </w:rPr>
          <w:instrText xml:space="preserve"> PAGE   \* MERGEFORMAT </w:instrText>
        </w:r>
        <w:r w:rsidRPr="00D31D01">
          <w:rPr>
            <w:rFonts w:ascii="TH NiramitIT๙" w:hAnsi="TH NiramitIT๙" w:cs="TH NiramitIT๙"/>
            <w:sz w:val="32"/>
            <w:szCs w:val="32"/>
          </w:rPr>
          <w:fldChar w:fldCharType="separate"/>
        </w:r>
        <w:r w:rsidR="00E6073F" w:rsidRPr="00E6073F">
          <w:rPr>
            <w:rFonts w:ascii="TH NiramitIT๙" w:hAnsi="TH NiramitIT๙" w:cs="TH NiramitIT๙"/>
            <w:noProof/>
            <w:sz w:val="32"/>
            <w:szCs w:val="32"/>
            <w:lang w:val="th-TH"/>
          </w:rPr>
          <w:t>15</w:t>
        </w:r>
        <w:r w:rsidRPr="00D31D01">
          <w:rPr>
            <w:rFonts w:ascii="TH NiramitIT๙" w:hAnsi="TH NiramitIT๙" w:cs="TH NiramitIT๙"/>
            <w:sz w:val="32"/>
            <w:szCs w:val="32"/>
          </w:rPr>
          <w:fldChar w:fldCharType="end"/>
        </w:r>
      </w:p>
    </w:sdtContent>
  </w:sdt>
  <w:p w:rsidR="00D31D01" w:rsidRPr="00D31D01" w:rsidRDefault="00D31D01">
    <w:pPr>
      <w:pStyle w:val="a6"/>
      <w:rPr>
        <w:rFonts w:ascii="TH NiramitIT๙" w:hAnsi="TH NiramitIT๙" w:cs="TH NiramitIT๙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E2F"/>
    <w:multiLevelType w:val="hybridMultilevel"/>
    <w:tmpl w:val="58BC8A5E"/>
    <w:lvl w:ilvl="0" w:tplc="BF0E1CE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502986"/>
    <w:multiLevelType w:val="multilevel"/>
    <w:tmpl w:val="58BC8A5E"/>
    <w:lvl w:ilvl="0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C028BC"/>
    <w:multiLevelType w:val="hybridMultilevel"/>
    <w:tmpl w:val="C5D074E6"/>
    <w:lvl w:ilvl="0" w:tplc="010A5664">
      <w:start w:val="1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4050D"/>
    <w:multiLevelType w:val="hybridMultilevel"/>
    <w:tmpl w:val="F29CE1E6"/>
    <w:lvl w:ilvl="0" w:tplc="64B6F510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349F4"/>
    <w:rsid w:val="00074189"/>
    <w:rsid w:val="000E568A"/>
    <w:rsid w:val="00106B2E"/>
    <w:rsid w:val="00196A5E"/>
    <w:rsid w:val="001C4614"/>
    <w:rsid w:val="001E5375"/>
    <w:rsid w:val="00216C62"/>
    <w:rsid w:val="00266107"/>
    <w:rsid w:val="0027766A"/>
    <w:rsid w:val="00277BBA"/>
    <w:rsid w:val="00282D6E"/>
    <w:rsid w:val="002B3743"/>
    <w:rsid w:val="002B38AD"/>
    <w:rsid w:val="003075F9"/>
    <w:rsid w:val="0034160D"/>
    <w:rsid w:val="0035112D"/>
    <w:rsid w:val="00355A03"/>
    <w:rsid w:val="00365E88"/>
    <w:rsid w:val="003827AB"/>
    <w:rsid w:val="003F00E1"/>
    <w:rsid w:val="00465067"/>
    <w:rsid w:val="00466E6D"/>
    <w:rsid w:val="004C4861"/>
    <w:rsid w:val="004D24F3"/>
    <w:rsid w:val="005B5C63"/>
    <w:rsid w:val="005E1B6F"/>
    <w:rsid w:val="00652269"/>
    <w:rsid w:val="006B0A79"/>
    <w:rsid w:val="00726C55"/>
    <w:rsid w:val="007445CC"/>
    <w:rsid w:val="007C0424"/>
    <w:rsid w:val="007F108C"/>
    <w:rsid w:val="008046F4"/>
    <w:rsid w:val="008330B7"/>
    <w:rsid w:val="00860597"/>
    <w:rsid w:val="00867E04"/>
    <w:rsid w:val="00876D73"/>
    <w:rsid w:val="00896875"/>
    <w:rsid w:val="008D6BB0"/>
    <w:rsid w:val="009027CC"/>
    <w:rsid w:val="009920E5"/>
    <w:rsid w:val="00A02B2B"/>
    <w:rsid w:val="00AE6636"/>
    <w:rsid w:val="00B31B54"/>
    <w:rsid w:val="00C05FFF"/>
    <w:rsid w:val="00C53DD7"/>
    <w:rsid w:val="00C70063"/>
    <w:rsid w:val="00C70979"/>
    <w:rsid w:val="00CE4B10"/>
    <w:rsid w:val="00CF151C"/>
    <w:rsid w:val="00D31D01"/>
    <w:rsid w:val="00DB0E91"/>
    <w:rsid w:val="00DF55CD"/>
    <w:rsid w:val="00E6073F"/>
    <w:rsid w:val="00E73E7C"/>
    <w:rsid w:val="00E83D48"/>
    <w:rsid w:val="00ED778B"/>
    <w:rsid w:val="00EE47B1"/>
    <w:rsid w:val="00F349F4"/>
    <w:rsid w:val="00F82D16"/>
    <w:rsid w:val="00F92185"/>
    <w:rsid w:val="00F9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9F4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F349F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F349F4"/>
  </w:style>
  <w:style w:type="paragraph" w:styleId="a6">
    <w:name w:val="header"/>
    <w:basedOn w:val="a"/>
    <w:link w:val="a7"/>
    <w:uiPriority w:val="99"/>
    <w:rsid w:val="00F349F4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349F4"/>
    <w:rPr>
      <w:rFonts w:ascii="Times New Roman" w:eastAsia="Times New Roman" w:hAnsi="Times New Roman" w:cs="Angsana New"/>
      <w:sz w:val="24"/>
    </w:rPr>
  </w:style>
  <w:style w:type="paragraph" w:styleId="a8">
    <w:name w:val="Body Text"/>
    <w:basedOn w:val="a"/>
    <w:link w:val="a9"/>
    <w:rsid w:val="00F349F4"/>
    <w:pPr>
      <w:jc w:val="both"/>
    </w:pPr>
    <w:rPr>
      <w:rFonts w:ascii="Angsana New" w:eastAsia="Cordia New" w:hAnsi="Angsana New"/>
      <w:sz w:val="28"/>
      <w:lang w:eastAsia="zh-CN"/>
    </w:rPr>
  </w:style>
  <w:style w:type="character" w:customStyle="1" w:styleId="a9">
    <w:name w:val="เนื้อความ อักขระ"/>
    <w:basedOn w:val="a0"/>
    <w:link w:val="a8"/>
    <w:rsid w:val="00F349F4"/>
    <w:rPr>
      <w:rFonts w:ascii="Angsana New" w:eastAsia="Cordia New" w:hAnsi="Angsana New" w:cs="Angsana New"/>
      <w:sz w:val="28"/>
      <w:lang w:eastAsia="zh-CN"/>
    </w:rPr>
  </w:style>
  <w:style w:type="table" w:styleId="aa">
    <w:name w:val="Table Grid"/>
    <w:basedOn w:val="a1"/>
    <w:rsid w:val="00F349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1D0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31D0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15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19</cp:revision>
  <cp:lastPrinted>2013-07-24T06:14:00Z</cp:lastPrinted>
  <dcterms:created xsi:type="dcterms:W3CDTF">2013-05-30T09:23:00Z</dcterms:created>
  <dcterms:modified xsi:type="dcterms:W3CDTF">2013-08-20T04:24:00Z</dcterms:modified>
</cp:coreProperties>
</file>